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200150" cy="120015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4991100</wp:posOffset>
            </wp:positionH>
            <wp:positionV relativeFrom="paragraph">
              <wp:posOffset>114300</wp:posOffset>
            </wp:positionV>
            <wp:extent cx="1119188" cy="1119188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9188" cy="111918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Town of Speedway</w:t>
        <w:br w:type="textWrapping"/>
        <w:t xml:space="preserve">Arts Council</w:t>
      </w:r>
    </w:p>
    <w:p w:rsidR="00000000" w:rsidDel="00000000" w:rsidP="00000000" w:rsidRDefault="00000000" w:rsidRPr="00000000" w14:paraId="00000003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Meeting on 7/14/2022</w:t>
      </w:r>
    </w:p>
    <w:p w:rsidR="00000000" w:rsidDel="00000000" w:rsidP="00000000" w:rsidRDefault="00000000" w:rsidRPr="00000000" w14:paraId="00000008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 Attendance: </w:t>
      </w:r>
    </w:p>
    <w:p w:rsidR="00000000" w:rsidDel="00000000" w:rsidP="00000000" w:rsidRDefault="00000000" w:rsidRPr="00000000" w14:paraId="00000009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Katie Maiers, Bruce Levy, Chris Nusbaum, Cheryl McElroy</w:t>
      </w:r>
    </w:p>
    <w:p w:rsidR="00000000" w:rsidDel="00000000" w:rsidP="00000000" w:rsidRDefault="00000000" w:rsidRPr="00000000" w14:paraId="0000000A">
      <w:pPr>
        <w:pageBreakBefore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Cambria" w:cs="Cambria" w:eastAsia="Cambria" w:hAnsi="Cambria"/>
          <w:b w:val="1"/>
        </w:rPr>
      </w:pPr>
      <w:bookmarkStart w:colFirst="0" w:colLast="0" w:name="_wlfy6gq7znsy" w:id="0"/>
      <w:bookmarkEnd w:id="0"/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Active Projects</w:t>
      </w:r>
    </w:p>
    <w:p w:rsidR="00000000" w:rsidDel="00000000" w:rsidP="00000000" w:rsidRDefault="00000000" w:rsidRPr="00000000" w14:paraId="0000000C">
      <w:pPr>
        <w:ind w:left="720" w:firstLine="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SMC Mural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 Proposal/Update: Bruce and Chris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Photo Storage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Forms for public to opt in to arts using photos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Discussion: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Online submissions/form to opt in and submit pics and give rights for Arts council to use photos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IMS Permission to use photos</w:t>
        <w:tab/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Decisions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: N/A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Next Steps: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Katie to reach out to IMS Photo Lab, Bruce to create online submission platform</w:t>
      </w:r>
    </w:p>
    <w:p w:rsidR="00000000" w:rsidDel="00000000" w:rsidP="00000000" w:rsidRDefault="00000000" w:rsidRPr="00000000" w14:paraId="00000017">
      <w:pPr>
        <w:ind w:left="1440" w:firstLine="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1440" w:firstLine="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Community Mural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Proposal/Update: Katie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10 gallons of clear coat from PPG was bad and we could not use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Discussion:</w:t>
      </w:r>
    </w:p>
    <w:p w:rsidR="00000000" w:rsidDel="00000000" w:rsidP="00000000" w:rsidRDefault="00000000" w:rsidRPr="00000000" w14:paraId="0000001D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We need to apply Rain Guard product K7000</w:t>
      </w:r>
    </w:p>
    <w:p w:rsidR="00000000" w:rsidDel="00000000" w:rsidP="00000000" w:rsidRDefault="00000000" w:rsidRPr="00000000" w14:paraId="0000001E">
      <w:pPr>
        <w:numPr>
          <w:ilvl w:val="2"/>
          <w:numId w:val="4"/>
        </w:numPr>
        <w:ind w:left="216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Cost: $188 per 5 gallons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Decisions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Chris made motion for a $500 budget to purchase RainGuard product and rolling supplies to apply product/Bruce 2nd motion/ Vote passed unanimously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Next Steps:??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Pick up RainGuard (Katie)/identify date for application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Holiday Pop-Up Shop</w:t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Proposal/Update: 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Group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Figure out location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Arts Council needs to purchase grid walls and find a location to store them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Discussion: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Foyt Wine Vault, Wilcox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Wilcox would be the better location</w:t>
      </w:r>
    </w:p>
    <w:p w:rsidR="00000000" w:rsidDel="00000000" w:rsidP="00000000" w:rsidRDefault="00000000" w:rsidRPr="00000000" w14:paraId="0000002B">
      <w:pPr>
        <w:numPr>
          <w:ilvl w:val="2"/>
          <w:numId w:val="2"/>
        </w:numPr>
        <w:ind w:left="216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Could the grid walls be stored at Wilcox or SMC?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Decisions: N/A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Cambria" w:cs="Cambria" w:eastAsia="Cambria" w:hAnsi="Cambria"/>
          <w:b w:val="1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Next Steps: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Chris to research grid wall prices</w:t>
      </w:r>
    </w:p>
    <w:p w:rsidR="00000000" w:rsidDel="00000000" w:rsidP="00000000" w:rsidRDefault="00000000" w:rsidRPr="00000000" w14:paraId="0000002F">
      <w:pPr>
        <w:numPr>
          <w:ilvl w:val="1"/>
          <w:numId w:val="2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Katie to reach out to Mel and Steve Wilcox for use of space</w:t>
      </w:r>
    </w:p>
    <w:p w:rsidR="00000000" w:rsidDel="00000000" w:rsidP="00000000" w:rsidRDefault="00000000" w:rsidRPr="00000000" w14:paraId="00000030">
      <w:pPr>
        <w:ind w:left="0" w:firstLine="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Steampunk Artist Zoom Meeting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b w:val="1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Proposal/Update: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Artist would like to discuss his art included in town redevelopment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Discussion</w:t>
      </w: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Meeting on Tuesday, Aug 9th at 5pm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Jennifer Miller (SRC) and Todd Cook (economic development director) invited</w:t>
      </w:r>
    </w:p>
    <w:p w:rsidR="00000000" w:rsidDel="00000000" w:rsidP="00000000" w:rsidRDefault="00000000" w:rsidRPr="00000000" w14:paraId="00000037">
      <w:pPr>
        <w:pageBreakBefore w:val="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Interactive Murals on Main</w:t>
      </w:r>
    </w:p>
    <w:p w:rsidR="00000000" w:rsidDel="00000000" w:rsidP="00000000" w:rsidRDefault="00000000" w:rsidRPr="00000000" w14:paraId="00000038">
      <w:pPr>
        <w:pageBreakBefore w:val="0"/>
        <w:numPr>
          <w:ilvl w:val="0"/>
          <w:numId w:val="5"/>
        </w:numPr>
        <w:ind w:left="720" w:hanging="360"/>
        <w:rPr>
          <w:rFonts w:ascii="Cambria" w:cs="Cambria" w:eastAsia="Cambria" w:hAnsi="Cambria"/>
          <w:b w:val="1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Proposal/Update:</w:t>
      </w:r>
    </w:p>
    <w:p w:rsidR="00000000" w:rsidDel="00000000" w:rsidP="00000000" w:rsidRDefault="00000000" w:rsidRPr="00000000" w14:paraId="00000039">
      <w:pPr>
        <w:pageBreakBefore w:val="0"/>
        <w:numPr>
          <w:ilvl w:val="1"/>
          <w:numId w:val="5"/>
        </w:numPr>
        <w:ind w:left="144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Arts Council received grant for $10K to install 2 murals on Charlie Browns and City Dogs/Voom Room Building</w:t>
      </w:r>
    </w:p>
    <w:p w:rsidR="00000000" w:rsidDel="00000000" w:rsidP="00000000" w:rsidRDefault="00000000" w:rsidRPr="00000000" w14:paraId="0000003A">
      <w:pPr>
        <w:pageBreakBefore w:val="0"/>
        <w:numPr>
          <w:ilvl w:val="0"/>
          <w:numId w:val="5"/>
        </w:numPr>
        <w:ind w:left="720" w:hanging="360"/>
        <w:rPr>
          <w:rFonts w:ascii="Cambria" w:cs="Cambria" w:eastAsia="Cambria" w:hAnsi="Cambria"/>
          <w:b w:val="1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b w:val="1"/>
          <w:sz w:val="26"/>
          <w:szCs w:val="26"/>
          <w:rtl w:val="0"/>
        </w:rPr>
        <w:t xml:space="preserve">Discussion:</w:t>
      </w:r>
    </w:p>
    <w:p w:rsidR="00000000" w:rsidDel="00000000" w:rsidP="00000000" w:rsidRDefault="00000000" w:rsidRPr="00000000" w14:paraId="0000003B">
      <w:pPr>
        <w:pageBreakBefore w:val="0"/>
        <w:numPr>
          <w:ilvl w:val="1"/>
          <w:numId w:val="5"/>
        </w:numPr>
        <w:ind w:left="1440" w:hanging="360"/>
        <w:rPr>
          <w:rFonts w:ascii="Cambria" w:cs="Cambria" w:eastAsia="Cambria" w:hAnsi="Cambria"/>
          <w:sz w:val="26"/>
          <w:szCs w:val="26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Call to action to go out in late July and be open ended until artist is selected</w:t>
      </w:r>
    </w:p>
    <w:p w:rsidR="00000000" w:rsidDel="00000000" w:rsidP="00000000" w:rsidRDefault="00000000" w:rsidRPr="00000000" w14:paraId="0000003C">
      <w:pPr>
        <w:pageBreakBefore w:val="0"/>
        <w:numPr>
          <w:ilvl w:val="1"/>
          <w:numId w:val="5"/>
        </w:numPr>
        <w:ind w:left="144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Budget for artist compensation is $8,000</w:t>
      </w:r>
    </w:p>
    <w:p w:rsidR="00000000" w:rsidDel="00000000" w:rsidP="00000000" w:rsidRDefault="00000000" w:rsidRPr="00000000" w14:paraId="0000003D">
      <w:pPr>
        <w:pageBreakBefore w:val="0"/>
        <w:numPr>
          <w:ilvl w:val="2"/>
          <w:numId w:val="5"/>
        </w:numPr>
        <w:ind w:left="2160" w:hanging="360"/>
        <w:rPr>
          <w:rFonts w:ascii="Cambria" w:cs="Cambria" w:eastAsia="Cambria" w:hAnsi="Cambria"/>
          <w:sz w:val="26"/>
          <w:szCs w:val="26"/>
          <w:u w:val="none"/>
        </w:rPr>
      </w:pPr>
      <w:r w:rsidDel="00000000" w:rsidR="00000000" w:rsidRPr="00000000">
        <w:rPr>
          <w:rFonts w:ascii="Cambria" w:cs="Cambria" w:eastAsia="Cambria" w:hAnsi="Cambria"/>
          <w:sz w:val="26"/>
          <w:szCs w:val="26"/>
          <w:rtl w:val="0"/>
        </w:rPr>
        <w:t xml:space="preserve">Arts Council will be prepared to cover additional funding if needed to complete these murals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