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75" w:before="4" w:lineRule="auto"/>
        <w:ind w:right="6646"/>
        <w:rPr>
          <w:rFonts w:ascii="Book Antiqua" w:cs="Book Antiqua" w:eastAsia="Book Antiqua" w:hAnsi="Book Antiqua"/>
        </w:rPr>
      </w:pPr>
      <w:r w:rsidDel="00000000" w:rsidR="00000000" w:rsidRPr="00000000">
        <w:rPr>
          <w:rFonts w:ascii="Book Antiqua" w:cs="Book Antiqua" w:eastAsia="Book Antiqua" w:hAnsi="Book Antiqua"/>
        </w:rPr>
        <w:drawing>
          <wp:inline distB="0" distT="0" distL="0" distR="0">
            <wp:extent cx="2459990" cy="658495"/>
            <wp:effectExtent b="0" l="0" r="0" t="0"/>
            <wp:docPr id="7"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2459990" cy="658495"/>
                    </a:xfrm>
                    <a:prstGeom prst="rect"/>
                    <a:ln/>
                  </pic:spPr>
                </pic:pic>
              </a:graphicData>
            </a:graphic>
          </wp:inline>
        </w:drawing>
      </w:r>
      <w:r w:rsidDel="00000000" w:rsidR="00000000" w:rsidRPr="00000000">
        <w:rPr>
          <w:rFonts w:ascii="Book Antiqua" w:cs="Book Antiqua" w:eastAsia="Book Antiqua" w:hAnsi="Book Antiqua"/>
          <w:rtl w:val="0"/>
        </w:rPr>
        <w:t xml:space="preserve">                                                         </w:t>
      </w:r>
      <w:r w:rsidDel="00000000" w:rsidR="00000000" w:rsidRPr="00000000">
        <w:drawing>
          <wp:anchor allowOverlap="1" behindDoc="0" distB="36576" distT="36576" distL="36576" distR="36576" hidden="0" layoutInCell="1" locked="0" relativeHeight="0" simplePos="0">
            <wp:simplePos x="0" y="0"/>
            <wp:positionH relativeFrom="column">
              <wp:posOffset>9538970</wp:posOffset>
            </wp:positionH>
            <wp:positionV relativeFrom="paragraph">
              <wp:posOffset>660400</wp:posOffset>
            </wp:positionV>
            <wp:extent cx="1036907" cy="939800"/>
            <wp:effectExtent b="0" l="0" r="0" t="0"/>
            <wp:wrapNone/>
            <wp:docPr id="6"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036907" cy="939800"/>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5886450</wp:posOffset>
            </wp:positionH>
            <wp:positionV relativeFrom="paragraph">
              <wp:posOffset>-106678</wp:posOffset>
            </wp:positionV>
            <wp:extent cx="961611" cy="861391"/>
            <wp:effectExtent b="0" l="0" r="0" t="0"/>
            <wp:wrapNone/>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61611" cy="861391"/>
                    </a:xfrm>
                    <a:prstGeom prst="rect"/>
                    <a:ln/>
                  </pic:spPr>
                </pic:pic>
              </a:graphicData>
            </a:graphic>
          </wp:anchor>
        </w:drawing>
      </w:r>
    </w:p>
    <w:p w:rsidR="00000000" w:rsidDel="00000000" w:rsidP="00000000" w:rsidRDefault="00000000" w:rsidRPr="00000000" w14:paraId="00000002">
      <w:pPr>
        <w:pageBreakBefore w:val="0"/>
        <w:tabs>
          <w:tab w:val="left" w:pos="7488"/>
        </w:tabs>
        <w:spacing w:before="171" w:line="272" w:lineRule="auto"/>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sz w:val="28"/>
          <w:szCs w:val="28"/>
        </w:rPr>
        <mc:AlternateContent>
          <mc:Choice Requires="wpg">
            <w:drawing>
              <wp:anchor allowOverlap="1" behindDoc="0" distB="4294967295" distT="4294967295" distL="114300" distR="114300" hidden="0" layoutInCell="1" locked="0" relativeHeight="0" simplePos="0">
                <wp:simplePos x="0" y="0"/>
                <wp:positionH relativeFrom="page">
                  <wp:posOffset>688023</wp:posOffset>
                </wp:positionH>
                <wp:positionV relativeFrom="page">
                  <wp:posOffset>1375093</wp:posOffset>
                </wp:positionV>
                <wp:extent cx="6263005" cy="22225"/>
                <wp:effectExtent b="0" l="0" r="0" t="0"/>
                <wp:wrapNone/>
                <wp:docPr id="2" name=""/>
                <a:graphic>
                  <a:graphicData uri="http://schemas.microsoft.com/office/word/2010/wordprocessingShape">
                    <wps:wsp>
                      <wps:cNvCnPr/>
                      <wps:spPr>
                        <a:xfrm>
                          <a:off x="2219260" y="3780000"/>
                          <a:ext cx="625348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page">
                  <wp:posOffset>688023</wp:posOffset>
                </wp:positionH>
                <wp:positionV relativeFrom="page">
                  <wp:posOffset>1375093</wp:posOffset>
                </wp:positionV>
                <wp:extent cx="6263005" cy="22225"/>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263005" cy="222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3">
      <w:pPr>
        <w:pageBreakBefore w:val="0"/>
        <w:tabs>
          <w:tab w:val="left" w:pos="7488"/>
        </w:tabs>
        <w:spacing w:before="171" w:line="272" w:lineRule="auto"/>
        <w:ind w:left="1008" w:firstLine="0"/>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color w:val="000000"/>
          <w:sz w:val="32"/>
          <w:szCs w:val="32"/>
          <w:rtl w:val="0"/>
        </w:rPr>
        <w:t xml:space="preserve">Monthly Meeting </w:t>
      </w:r>
      <w:r w:rsidDel="00000000" w:rsidR="00000000" w:rsidRPr="00000000">
        <w:rPr>
          <w:rFonts w:ascii="Book Antiqua" w:cs="Book Antiqua" w:eastAsia="Book Antiqua" w:hAnsi="Book Antiqua"/>
          <w:b w:val="1"/>
          <w:sz w:val="32"/>
          <w:szCs w:val="32"/>
          <w:rtl w:val="0"/>
        </w:rPr>
        <w:t xml:space="preserve">MINUTES June 16</w:t>
      </w:r>
      <w:r w:rsidDel="00000000" w:rsidR="00000000" w:rsidRPr="00000000">
        <w:rPr>
          <w:rFonts w:ascii="Book Antiqua" w:cs="Book Antiqua" w:eastAsia="Book Antiqua" w:hAnsi="Book Antiqua"/>
          <w:b w:val="1"/>
          <w:color w:val="000000"/>
          <w:sz w:val="32"/>
          <w:szCs w:val="32"/>
          <w:rtl w:val="0"/>
        </w:rPr>
        <w:t xml:space="preserve">, 2020</w:t>
      </w:r>
      <w:r w:rsidDel="00000000" w:rsidR="00000000" w:rsidRPr="00000000">
        <w:rPr>
          <w:rtl w:val="0"/>
        </w:rPr>
      </w:r>
    </w:p>
    <w:p w:rsidR="00000000" w:rsidDel="00000000" w:rsidP="00000000" w:rsidRDefault="00000000" w:rsidRPr="00000000" w14:paraId="00000004">
      <w:pPr>
        <w:pageBreakBefore w:val="0"/>
        <w:tabs>
          <w:tab w:val="left" w:pos="7488"/>
        </w:tabs>
        <w:spacing w:before="171" w:line="272" w:lineRule="auto"/>
        <w:ind w:left="1008" w:firstLine="0"/>
        <w:rPr>
          <w:rFonts w:ascii="Book Antiqua" w:cs="Book Antiqua" w:eastAsia="Book Antiqua" w:hAnsi="Book Antiqua"/>
          <w:b w:val="1"/>
          <w:sz w:val="20"/>
          <w:szCs w:val="20"/>
        </w:rPr>
      </w:pPr>
      <w:r w:rsidDel="00000000" w:rsidR="00000000" w:rsidRPr="00000000">
        <w:rPr>
          <w:rtl w:val="0"/>
        </w:rPr>
      </w:r>
    </w:p>
    <w:p w:rsidR="00000000" w:rsidDel="00000000" w:rsidP="00000000" w:rsidRDefault="00000000" w:rsidRPr="00000000" w14:paraId="00000005">
      <w:pPr>
        <w:pageBreakBefore w:val="0"/>
        <w:tabs>
          <w:tab w:val="left" w:pos="7488"/>
        </w:tabs>
        <w:spacing w:after="0" w:before="171" w:line="272" w:lineRule="auto"/>
        <w:ind w:left="1008" w:firstLine="0"/>
        <w:rPr>
          <w:rFonts w:ascii="Book Antiqua" w:cs="Book Antiqua" w:eastAsia="Book Antiqua" w:hAnsi="Book Antiqua"/>
          <w:color w:val="000000"/>
          <w:u w:val="single"/>
        </w:rPr>
      </w:pPr>
      <w:r w:rsidDel="00000000" w:rsidR="00000000" w:rsidRPr="00000000">
        <w:rPr>
          <w:rFonts w:ascii="Book Antiqua" w:cs="Book Antiqua" w:eastAsia="Book Antiqua" w:hAnsi="Book Antiqua"/>
          <w:color w:val="000000"/>
          <w:u w:val="single"/>
          <w:rtl w:val="0"/>
        </w:rPr>
        <w:t xml:space="preserve">CDC Items for Discussion</w:t>
      </w:r>
    </w:p>
    <w:p w:rsidR="00000000" w:rsidDel="00000000" w:rsidP="00000000" w:rsidRDefault="00000000" w:rsidRPr="00000000" w14:paraId="00000006">
      <w:pPr>
        <w:pageBreakBefore w:val="0"/>
        <w:tabs>
          <w:tab w:val="left" w:pos="7488"/>
        </w:tabs>
        <w:spacing w:before="0" w:line="272" w:lineRule="auto"/>
        <w:ind w:left="1008" w:firstLine="0"/>
        <w:rPr>
          <w:rFonts w:ascii="Book Antiqua" w:cs="Book Antiqua" w:eastAsia="Book Antiqua" w:hAnsi="Book Antiqua"/>
          <w:b w:val="1"/>
          <w:color w:val="00000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360"/>
        <w:jc w:val="left"/>
        <w:rPr>
          <w:rFonts w:ascii="Book Antiqua" w:cs="Book Antiqua" w:eastAsia="Book Antiqua" w:hAnsi="Book Antiqua"/>
          <w:b w:val="0"/>
          <w:i w:val="0"/>
          <w:smallCaps w:val="0"/>
          <w:strike w:val="0"/>
          <w:color w:val="000000"/>
          <w:shd w:fill="auto" w:val="clear"/>
          <w:vertAlign w:val="baseline"/>
        </w:rPr>
      </w:pPr>
      <w:r w:rsidDel="00000000" w:rsidR="00000000" w:rsidRPr="00000000">
        <w:rPr>
          <w:rFonts w:ascii="Book Antiqua" w:cs="Book Antiqua" w:eastAsia="Book Antiqua" w:hAnsi="Book Antiqua"/>
          <w:b w:val="0"/>
          <w:i w:val="0"/>
          <w:smallCaps w:val="0"/>
          <w:strike w:val="0"/>
          <w:color w:val="000000"/>
          <w:u w:val="none"/>
          <w:shd w:fill="auto" w:val="clear"/>
          <w:vertAlign w:val="baseline"/>
          <w:rtl w:val="0"/>
        </w:rPr>
        <w:t xml:space="preserve">Call to Order- 5:45. </w:t>
      </w:r>
      <w:r w:rsidDel="00000000" w:rsidR="00000000" w:rsidRPr="00000000">
        <w:rPr>
          <w:rFonts w:ascii="Book Antiqua" w:cs="Book Antiqua" w:eastAsia="Book Antiqua" w:hAnsi="Book Antiqua"/>
          <w:rtl w:val="0"/>
        </w:rPr>
        <w:t xml:space="preserve">Maggie Bishop, Carlos May, David Lang, Adam Gonzales, and John Reller in attendance.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8"/>
        </w:tabs>
        <w:spacing w:after="0" w:before="0" w:line="240" w:lineRule="auto"/>
        <w:ind w:right="0"/>
        <w:jc w:val="left"/>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36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Introductions &amp; New Board Member- Carlos May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720"/>
        <w:jc w:val="left"/>
        <w:rPr>
          <w:rFonts w:ascii="Book Antiqua" w:cs="Book Antiqua" w:eastAsia="Book Antiqua" w:hAnsi="Book Antiqua"/>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360"/>
        <w:jc w:val="left"/>
        <w:rPr>
          <w:rFonts w:ascii="Book Antiqua" w:cs="Book Antiqua" w:eastAsia="Book Antiqua" w:hAnsi="Book Antiqua"/>
          <w:b w:val="0"/>
          <w:i w:val="0"/>
          <w:smallCaps w:val="0"/>
          <w:strike w:val="0"/>
          <w:color w:val="000000"/>
          <w:shd w:fill="auto" w:val="clear"/>
          <w:vertAlign w:val="baseline"/>
        </w:rPr>
      </w:pPr>
      <w:r w:rsidDel="00000000" w:rsidR="00000000" w:rsidRPr="00000000">
        <w:rPr>
          <w:rFonts w:ascii="Book Antiqua" w:cs="Book Antiqua" w:eastAsia="Book Antiqua" w:hAnsi="Book Antiqua"/>
          <w:b w:val="0"/>
          <w:i w:val="0"/>
          <w:smallCaps w:val="0"/>
          <w:strike w:val="0"/>
          <w:color w:val="000000"/>
          <w:u w:val="none"/>
          <w:shd w:fill="auto" w:val="clear"/>
          <w:vertAlign w:val="baseline"/>
          <w:rtl w:val="0"/>
        </w:rPr>
        <w:t xml:space="preserve">Approve Agenda/Minutes- </w:t>
      </w:r>
      <w:r w:rsidDel="00000000" w:rsidR="00000000" w:rsidRPr="00000000">
        <w:rPr>
          <w:rFonts w:ascii="Book Antiqua" w:cs="Book Antiqua" w:eastAsia="Book Antiqua" w:hAnsi="Book Antiqua"/>
          <w:rtl w:val="0"/>
        </w:rPr>
        <w:t xml:space="preserve">Minutes from May meeting to be approved at next meeting. </w:t>
      </w:r>
      <w:r w:rsidDel="00000000" w:rsidR="00000000" w:rsidRPr="00000000">
        <w:rPr>
          <w:rtl w:val="0"/>
        </w:rPr>
      </w:r>
    </w:p>
    <w:p w:rsidR="00000000" w:rsidDel="00000000" w:rsidP="00000000" w:rsidRDefault="00000000" w:rsidRPr="00000000" w14:paraId="0000000C">
      <w:pPr>
        <w:pageBreakBefore w:val="0"/>
        <w:rPr>
          <w:rFonts w:ascii="Book Antiqua" w:cs="Book Antiqua" w:eastAsia="Book Antiqua" w:hAnsi="Book Antiqua"/>
          <w:color w:val="00000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360"/>
        <w:jc w:val="left"/>
        <w:rPr>
          <w:rFonts w:ascii="Book Antiqua" w:cs="Book Antiqua" w:eastAsia="Book Antiqua" w:hAnsi="Book Antiqua"/>
          <w:b w:val="0"/>
          <w:i w:val="0"/>
          <w:smallCaps w:val="0"/>
          <w:strike w:val="0"/>
          <w:color w:val="000000"/>
          <w:shd w:fill="auto" w:val="clear"/>
          <w:vertAlign w:val="baseline"/>
        </w:rPr>
      </w:pPr>
      <w:r w:rsidDel="00000000" w:rsidR="00000000" w:rsidRPr="00000000">
        <w:rPr>
          <w:rFonts w:ascii="Book Antiqua" w:cs="Book Antiqua" w:eastAsia="Book Antiqua" w:hAnsi="Book Antiqua"/>
          <w:b w:val="0"/>
          <w:i w:val="0"/>
          <w:smallCaps w:val="0"/>
          <w:strike w:val="0"/>
          <w:color w:val="000000"/>
          <w:u w:val="none"/>
          <w:shd w:fill="auto" w:val="clear"/>
          <w:vertAlign w:val="baseline"/>
          <w:rtl w:val="0"/>
        </w:rPr>
        <w:t xml:space="preserve">Financial Report</w:t>
      </w:r>
      <w:r w:rsidDel="00000000" w:rsidR="00000000" w:rsidRPr="00000000">
        <w:rPr>
          <w:rFonts w:ascii="Book Antiqua" w:cs="Book Antiqua" w:eastAsia="Book Antiqua" w:hAnsi="Book Antiqua"/>
          <w:rtl w:val="0"/>
        </w:rPr>
        <w:t xml:space="preserve"> - Dave Lang- 2 outstanding low interest loans. One should have been paid in full on 5/10, the other is a sewer line replacement being paid monthly.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720"/>
        <w:jc w:val="left"/>
        <w:rPr>
          <w:rFonts w:ascii="Book Antiqua" w:cs="Book Antiqua" w:eastAsia="Book Antiqua" w:hAnsi="Book Antiqua"/>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360"/>
        <w:jc w:val="left"/>
        <w:rPr>
          <w:rFonts w:ascii="Book Antiqua" w:cs="Book Antiqua" w:eastAsia="Book Antiqua" w:hAnsi="Book Antiqua"/>
          <w:b w:val="0"/>
          <w:i w:val="0"/>
          <w:smallCaps w:val="0"/>
          <w:strike w:val="0"/>
          <w:color w:val="000000"/>
          <w:shd w:fill="auto" w:val="clear"/>
          <w:vertAlign w:val="baseline"/>
        </w:rPr>
      </w:pPr>
      <w:r w:rsidDel="00000000" w:rsidR="00000000" w:rsidRPr="00000000">
        <w:rPr>
          <w:rFonts w:ascii="Book Antiqua" w:cs="Book Antiqua" w:eastAsia="Book Antiqua" w:hAnsi="Book Antiqua"/>
          <w:rtl w:val="0"/>
        </w:rPr>
        <w:t xml:space="preserve">Flag Project Update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8"/>
        </w:tabs>
        <w:spacing w:after="0" w:before="0" w:line="240" w:lineRule="auto"/>
        <w:ind w:right="0"/>
        <w:jc w:val="left"/>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36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Revisiting Project Ideas</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58"/>
        </w:tabs>
        <w:spacing w:after="0" w:before="0" w:line="240" w:lineRule="auto"/>
        <w:ind w:left="2520" w:right="0" w:hanging="36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Updated Carlos on Gateway Project, Permitting process, and Egress window loan programs. Also discussed SHAC relationship to CDC and where we are headed in the future. Carlos will share the council’s vision with us in hopes that we can brainstorm for “what’s next” in our July meeting.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8"/>
        </w:tabs>
        <w:spacing w:after="0" w:before="0" w:line="240" w:lineRule="auto"/>
        <w:ind w:left="2520" w:right="0" w:firstLine="0"/>
        <w:jc w:val="left"/>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36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New Project Ideas- these items were not explicitly discussed in the meeting. </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58"/>
        </w:tabs>
        <w:spacing w:after="0" w:before="0" w:line="240" w:lineRule="auto"/>
        <w:ind w:left="2520" w:right="0" w:hanging="36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Community Gardens</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58"/>
        </w:tabs>
        <w:spacing w:after="0" w:before="0" w:line="240" w:lineRule="auto"/>
        <w:ind w:left="2520" w:right="0" w:hanging="36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Tour of homes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8"/>
        </w:tabs>
        <w:spacing w:after="0" w:before="0" w:line="240" w:lineRule="auto"/>
        <w:ind w:left="2520" w:right="0" w:firstLine="0"/>
        <w:jc w:val="left"/>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360"/>
        <w:jc w:val="left"/>
        <w:rPr>
          <w:rFonts w:ascii="Book Antiqua" w:cs="Book Antiqua" w:eastAsia="Book Antiqua" w:hAnsi="Book Antiqua"/>
          <w:b w:val="0"/>
          <w:i w:val="0"/>
          <w:smallCaps w:val="0"/>
          <w:strike w:val="0"/>
          <w:color w:val="000000"/>
          <w:shd w:fill="auto" w:val="clear"/>
          <w:vertAlign w:val="baseline"/>
        </w:rPr>
      </w:pPr>
      <w:bookmarkStart w:colFirst="0" w:colLast="0" w:name="_gjdgxs" w:id="0"/>
      <w:bookmarkEnd w:id="0"/>
      <w:r w:rsidDel="00000000" w:rsidR="00000000" w:rsidRPr="00000000">
        <w:rPr>
          <w:rFonts w:ascii="Book Antiqua" w:cs="Book Antiqua" w:eastAsia="Book Antiqua" w:hAnsi="Book Antiqua"/>
          <w:rtl w:val="0"/>
        </w:rPr>
        <w:t xml:space="preserve">Meeting adjourned at 6:51</w:t>
      </w:r>
      <w:r w:rsidDel="00000000" w:rsidR="00000000" w:rsidRPr="00000000">
        <w:rPr>
          <w:rtl w:val="0"/>
        </w:rPr>
      </w:r>
    </w:p>
    <w:p w:rsidR="00000000" w:rsidDel="00000000" w:rsidP="00000000" w:rsidRDefault="00000000" w:rsidRPr="00000000" w14:paraId="00000019">
      <w:pPr>
        <w:pageBreakBefore w:val="0"/>
        <w:tabs>
          <w:tab w:val="left" w:pos="558"/>
        </w:tabs>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A">
      <w:pPr>
        <w:pageBreakBefore w:val="0"/>
        <w:tabs>
          <w:tab w:val="left" w:pos="558"/>
        </w:tabs>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B">
      <w:pPr>
        <w:pageBreakBefore w:val="0"/>
        <w:tabs>
          <w:tab w:val="left" w:pos="558"/>
        </w:tabs>
        <w:rPr>
          <w:rFonts w:ascii="Book Antiqua" w:cs="Book Antiqua" w:eastAsia="Book Antiqua" w:hAnsi="Book Antiqua"/>
        </w:rPr>
      </w:pPr>
      <w:r w:rsidDel="00000000" w:rsidR="00000000" w:rsidRPr="00000000">
        <w:rPr>
          <w:rFonts w:ascii="Book Antiqua" w:cs="Book Antiqua" w:eastAsia="Book Antiqua" w:hAnsi="Book Antiqua"/>
          <w:color w:val="000000"/>
          <w:rtl w:val="0"/>
        </w:rPr>
        <w:tab/>
        <w:tab/>
      </w:r>
      <w:r w:rsidDel="00000000" w:rsidR="00000000" w:rsidRPr="00000000">
        <w:rPr>
          <w:rFonts w:ascii="Book Antiqua" w:cs="Book Antiqua" w:eastAsia="Book Antiqua" w:hAnsi="Book Antiqua"/>
          <w:color w:val="000000"/>
          <w:u w:val="single"/>
          <w:rtl w:val="0"/>
        </w:rPr>
        <w:t xml:space="preserve">SHAC Items for Discussion</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firstLine="0"/>
        <w:jc w:val="left"/>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360"/>
        <w:jc w:val="left"/>
        <w:rPr>
          <w:rFonts w:ascii="Book Antiqua" w:cs="Book Antiqua" w:eastAsia="Book Antiqua" w:hAnsi="Book Antiqua"/>
          <w:b w:val="0"/>
          <w:i w:val="0"/>
          <w:smallCaps w:val="0"/>
          <w:strike w:val="0"/>
          <w:color w:val="000000"/>
          <w:shd w:fill="auto" w:val="clear"/>
          <w:vertAlign w:val="baseline"/>
        </w:rPr>
      </w:pPr>
      <w:r w:rsidDel="00000000" w:rsidR="00000000" w:rsidRPr="00000000">
        <w:rPr>
          <w:rFonts w:ascii="Book Antiqua" w:cs="Book Antiqua" w:eastAsia="Book Antiqua" w:hAnsi="Book Antiqua"/>
          <w:rtl w:val="0"/>
        </w:rPr>
        <w:t xml:space="preserve">Review application/volunteer interest</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360"/>
        <w:jc w:val="left"/>
        <w:rPr>
          <w:rFonts w:ascii="Book Antiqua" w:cs="Book Antiqua" w:eastAsia="Book Antiqua" w:hAnsi="Book Antiqua"/>
          <w:b w:val="0"/>
          <w:i w:val="0"/>
          <w:smallCaps w:val="0"/>
          <w:strike w:val="0"/>
          <w:color w:val="000000"/>
          <w:shd w:fill="auto" w:val="clear"/>
          <w:vertAlign w:val="baseline"/>
        </w:rPr>
      </w:pPr>
      <w:r w:rsidDel="00000000" w:rsidR="00000000" w:rsidRPr="00000000">
        <w:rPr>
          <w:rFonts w:ascii="Book Antiqua" w:cs="Book Antiqua" w:eastAsia="Book Antiqua" w:hAnsi="Book Antiqua"/>
          <w:rtl w:val="0"/>
        </w:rPr>
        <w:t xml:space="preserve">Select new date for </w:t>
      </w:r>
      <w:r w:rsidDel="00000000" w:rsidR="00000000" w:rsidRPr="00000000">
        <w:rPr>
          <w:rFonts w:ascii="Book Antiqua" w:cs="Book Antiqua" w:eastAsia="Book Antiqua" w:hAnsi="Book Antiqua"/>
          <w:b w:val="0"/>
          <w:i w:val="0"/>
          <w:smallCaps w:val="0"/>
          <w:strike w:val="0"/>
          <w:color w:val="000000"/>
          <w:u w:val="none"/>
          <w:shd w:fill="auto" w:val="clear"/>
          <w:vertAlign w:val="baseline"/>
          <w:rtl w:val="0"/>
        </w:rPr>
        <w:t xml:space="preserve">Home Helpers</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58"/>
        </w:tabs>
        <w:spacing w:after="0" w:before="0" w:line="240" w:lineRule="auto"/>
        <w:ind w:left="2520" w:right="0" w:hanging="36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Early Aug. or Sept. 26th? (Indy Do-Day)</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36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Additional SHAC project ideas</w:t>
      </w:r>
    </w:p>
    <w:p w:rsidR="00000000" w:rsidDel="00000000" w:rsidP="00000000" w:rsidRDefault="00000000" w:rsidRPr="00000000" w14:paraId="00000021">
      <w:pPr>
        <w:pageBreakBefore w:val="0"/>
        <w:tabs>
          <w:tab w:val="left" w:pos="558"/>
        </w:tabs>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2">
      <w:pPr>
        <w:pageBreakBefore w:val="0"/>
        <w:tabs>
          <w:tab w:val="left" w:pos="558"/>
        </w:tabs>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3">
      <w:pPr>
        <w:pageBreakBefore w:val="0"/>
        <w:tabs>
          <w:tab w:val="left" w:pos="558"/>
        </w:tabs>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4">
      <w:pPr>
        <w:pageBreakBefore w:val="0"/>
        <w:ind w:firstLine="720"/>
        <w:rPr>
          <w:rFonts w:ascii="Book Antiqua" w:cs="Book Antiqua" w:eastAsia="Book Antiqua" w:hAnsi="Book Antiqua"/>
          <w:color w:val="000000"/>
          <w:u w:val="single"/>
        </w:rPr>
        <w:sectPr>
          <w:pgSz w:h="15840" w:w="12240" w:orient="portrait"/>
          <w:pgMar w:bottom="720" w:top="720" w:left="720" w:right="720" w:header="720" w:footer="720"/>
          <w:pgNumType w:start="1"/>
        </w:sectPr>
      </w:pPr>
      <w:r w:rsidDel="00000000" w:rsidR="00000000" w:rsidRPr="00000000">
        <w:rPr>
          <w:rFonts w:ascii="Book Antiqua" w:cs="Book Antiqua" w:eastAsia="Book Antiqua" w:hAnsi="Book Antiqua"/>
          <w:color w:val="000000"/>
          <w:u w:val="single"/>
          <w:rtl w:val="0"/>
        </w:rPr>
        <w:t xml:space="preserve">Other Items / Public Comments</w:t>
      </w:r>
      <w:r w:rsidDel="00000000" w:rsidR="00000000" w:rsidRPr="00000000">
        <w:rPr>
          <w:rFonts w:ascii="Book Antiqua" w:cs="Book Antiqua" w:eastAsia="Book Antiqua" w:hAnsi="Book Antiqua"/>
          <w:u w:val="single"/>
        </w:rPr>
        <mc:AlternateContent>
          <mc:Choice Requires="wpg">
            <w:drawing>
              <wp:anchor allowOverlap="1" behindDoc="0" distB="4294967295" distT="4294967295" distL="114300" distR="114300" hidden="0" layoutInCell="1" locked="0" relativeHeight="0" simplePos="0">
                <wp:simplePos x="0" y="0"/>
                <wp:positionH relativeFrom="page">
                  <wp:posOffset>689928</wp:posOffset>
                </wp:positionH>
                <wp:positionV relativeFrom="page">
                  <wp:posOffset>9291637</wp:posOffset>
                </wp:positionV>
                <wp:extent cx="6490335" cy="22225"/>
                <wp:effectExtent b="0" l="0" r="0" t="0"/>
                <wp:wrapNone/>
                <wp:docPr id="1" name=""/>
                <a:graphic>
                  <a:graphicData uri="http://schemas.microsoft.com/office/word/2010/wordprocessingShape">
                    <wps:wsp>
                      <wps:cNvCnPr/>
                      <wps:spPr>
                        <a:xfrm>
                          <a:off x="2105595" y="3780000"/>
                          <a:ext cx="648081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page">
                  <wp:posOffset>689928</wp:posOffset>
                </wp:positionH>
                <wp:positionV relativeFrom="page">
                  <wp:posOffset>9291637</wp:posOffset>
                </wp:positionV>
                <wp:extent cx="6490335" cy="22225"/>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490335" cy="222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5">
      <w:pPr>
        <w:pageBreakBefore w:val="0"/>
        <w:spacing w:after="275" w:before="4" w:lineRule="auto"/>
        <w:ind w:right="6206"/>
        <w:rPr>
          <w:rFonts w:ascii="Book Antiqua" w:cs="Book Antiqua" w:eastAsia="Book Antiqua" w:hAnsi="Book Antiqua"/>
        </w:rPr>
      </w:pPr>
      <w:r w:rsidDel="00000000" w:rsidR="00000000" w:rsidRPr="00000000">
        <w:rPr>
          <w:rFonts w:ascii="Book Antiqua" w:cs="Book Antiqua" w:eastAsia="Book Antiqua" w:hAnsi="Book Antiqua"/>
        </w:rPr>
        <w:drawing>
          <wp:inline distB="0" distT="0" distL="0" distR="0">
            <wp:extent cx="2459990" cy="658495"/>
            <wp:effectExtent b="0" l="0" r="0" t="0"/>
            <wp:docPr id="8"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2459990" cy="658495"/>
                    </a:xfrm>
                    <a:prstGeom prst="rect"/>
                    <a:ln/>
                  </pic:spPr>
                </pic:pic>
              </a:graphicData>
            </a:graphic>
          </wp:inline>
        </w:drawing>
      </w: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6111240</wp:posOffset>
            </wp:positionH>
            <wp:positionV relativeFrom="paragraph">
              <wp:posOffset>13337</wp:posOffset>
            </wp:positionV>
            <wp:extent cx="961611" cy="861391"/>
            <wp:effectExtent b="0" l="0" r="0" t="0"/>
            <wp:wrapNone/>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61611" cy="861391"/>
                    </a:xfrm>
                    <a:prstGeom prst="rect"/>
                    <a:ln/>
                  </pic:spPr>
                </pic:pic>
              </a:graphicData>
            </a:graphic>
          </wp:anchor>
        </w:drawing>
      </w:r>
    </w:p>
    <w:p w:rsidR="00000000" w:rsidDel="00000000" w:rsidP="00000000" w:rsidRDefault="00000000" w:rsidRPr="00000000" w14:paraId="00000026">
      <w:pPr>
        <w:pageBreakBefore w:val="0"/>
        <w:spacing w:before="742" w:line="274" w:lineRule="auto"/>
        <w:ind w:left="1008"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rPr>
        <mc:AlternateContent>
          <mc:Choice Requires="wpg">
            <w:drawing>
              <wp:anchor allowOverlap="1" behindDoc="0" distB="4294967295" distT="4294967295" distL="114300" distR="114300" hidden="0" layoutInCell="1" locked="0" relativeHeight="0" simplePos="0">
                <wp:simplePos x="0" y="0"/>
                <wp:positionH relativeFrom="page">
                  <wp:posOffset>689928</wp:posOffset>
                </wp:positionH>
                <wp:positionV relativeFrom="page">
                  <wp:posOffset>1070927</wp:posOffset>
                </wp:positionV>
                <wp:extent cx="5883910" cy="22225"/>
                <wp:effectExtent b="0" l="0" r="0" t="0"/>
                <wp:wrapNone/>
                <wp:docPr id="3" name=""/>
                <a:graphic>
                  <a:graphicData uri="http://schemas.microsoft.com/office/word/2010/wordprocessingShape">
                    <wps:wsp>
                      <wps:cNvCnPr/>
                      <wps:spPr>
                        <a:xfrm>
                          <a:off x="2408808" y="3780000"/>
                          <a:ext cx="587438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page">
                  <wp:posOffset>689928</wp:posOffset>
                </wp:positionH>
                <wp:positionV relativeFrom="page">
                  <wp:posOffset>1070927</wp:posOffset>
                </wp:positionV>
                <wp:extent cx="5883910" cy="22225"/>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883910" cy="22225"/>
                        </a:xfrm>
                        <a:prstGeom prst="rect"/>
                        <a:ln/>
                      </pic:spPr>
                    </pic:pic>
                  </a:graphicData>
                </a:graphic>
              </wp:anchor>
            </w:drawing>
          </mc:Fallback>
        </mc:AlternateContent>
      </w:r>
      <w:r w:rsidDel="00000000" w:rsidR="00000000" w:rsidRPr="00000000">
        <w:rPr>
          <w:rFonts w:ascii="Book Antiqua" w:cs="Book Antiqua" w:eastAsia="Book Antiqua" w:hAnsi="Book Antiqua"/>
          <w:color w:val="000000"/>
          <w:sz w:val="24"/>
          <w:szCs w:val="24"/>
          <w:rtl w:val="0"/>
        </w:rPr>
        <w:t xml:space="preserve">CDC Attendance:</w:t>
      </w:r>
    </w:p>
    <w:p w:rsidR="00000000" w:rsidDel="00000000" w:rsidP="00000000" w:rsidRDefault="00000000" w:rsidRPr="00000000" w14:paraId="00000027">
      <w:pPr>
        <w:pageBreakBefore w:val="0"/>
        <w:tabs>
          <w:tab w:val="left" w:pos="3888"/>
          <w:tab w:val="left" w:pos="6336"/>
        </w:tabs>
        <w:spacing w:before="290" w:line="274" w:lineRule="auto"/>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                 __X__ Maggie Bishop      </w:t>
        <w:tab/>
        <w:t xml:space="preserve"> __X___ </w:t>
      </w:r>
      <w:r w:rsidDel="00000000" w:rsidR="00000000" w:rsidRPr="00000000">
        <w:rPr>
          <w:rFonts w:ascii="Book Antiqua" w:cs="Book Antiqua" w:eastAsia="Book Antiqua" w:hAnsi="Book Antiqua"/>
          <w:sz w:val="24"/>
          <w:szCs w:val="24"/>
          <w:rtl w:val="0"/>
        </w:rPr>
        <w:t xml:space="preserve">Adam Gonzalez</w:t>
      </w:r>
      <w:r w:rsidDel="00000000" w:rsidR="00000000" w:rsidRPr="00000000">
        <w:rPr>
          <w:rFonts w:ascii="Book Antiqua" w:cs="Book Antiqua" w:eastAsia="Book Antiqua" w:hAnsi="Book Antiqua"/>
          <w:color w:val="000000"/>
          <w:sz w:val="24"/>
          <w:szCs w:val="24"/>
          <w:rtl w:val="0"/>
        </w:rPr>
        <w:tab/>
        <w:tab/>
        <w:t xml:space="preserve">___</w:t>
      </w:r>
      <w:r w:rsidDel="00000000" w:rsidR="00000000" w:rsidRPr="00000000">
        <w:rPr>
          <w:rFonts w:ascii="Book Antiqua" w:cs="Book Antiqua" w:eastAsia="Book Antiqua" w:hAnsi="Book Antiqua"/>
          <w:sz w:val="24"/>
          <w:szCs w:val="24"/>
          <w:rtl w:val="0"/>
        </w:rPr>
        <w:t xml:space="preserve">X</w:t>
      </w:r>
      <w:r w:rsidDel="00000000" w:rsidR="00000000" w:rsidRPr="00000000">
        <w:rPr>
          <w:rFonts w:ascii="Book Antiqua" w:cs="Book Antiqua" w:eastAsia="Book Antiqua" w:hAnsi="Book Antiqua"/>
          <w:color w:val="000000"/>
          <w:sz w:val="24"/>
          <w:szCs w:val="24"/>
          <w:rtl w:val="0"/>
        </w:rPr>
        <w:t xml:space="preserve">__</w:t>
      </w:r>
      <w:r w:rsidDel="00000000" w:rsidR="00000000" w:rsidRPr="00000000">
        <w:rPr>
          <w:rFonts w:ascii="Book Antiqua" w:cs="Book Antiqua" w:eastAsia="Book Antiqua" w:hAnsi="Book Antiqua"/>
          <w:sz w:val="24"/>
          <w:szCs w:val="24"/>
          <w:rtl w:val="0"/>
        </w:rPr>
        <w:t xml:space="preserve">David Lang</w:t>
      </w:r>
      <w:r w:rsidDel="00000000" w:rsidR="00000000" w:rsidRPr="00000000">
        <w:rPr>
          <w:rtl w:val="0"/>
        </w:rPr>
      </w:r>
    </w:p>
    <w:p w:rsidR="00000000" w:rsidDel="00000000" w:rsidP="00000000" w:rsidRDefault="00000000" w:rsidRPr="00000000" w14:paraId="00000028">
      <w:pPr>
        <w:pageBreakBefore w:val="0"/>
        <w:tabs>
          <w:tab w:val="left" w:pos="3960"/>
        </w:tabs>
        <w:spacing w:after="1" w:before="149" w:line="274" w:lineRule="auto"/>
        <w:ind w:left="1008"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__X</w:t>
      </w:r>
      <w:r w:rsidDel="00000000" w:rsidR="00000000" w:rsidRPr="00000000">
        <w:rPr>
          <w:rFonts w:ascii="Book Antiqua" w:cs="Book Antiqua" w:eastAsia="Book Antiqua" w:hAnsi="Book Antiqua"/>
          <w:sz w:val="24"/>
          <w:szCs w:val="24"/>
          <w:rtl w:val="0"/>
        </w:rPr>
        <w:t xml:space="preserve">_</w:t>
      </w:r>
      <w:r w:rsidDel="00000000" w:rsidR="00000000" w:rsidRPr="00000000">
        <w:rPr>
          <w:rFonts w:ascii="Book Antiqua" w:cs="Book Antiqua" w:eastAsia="Book Antiqua" w:hAnsi="Book Antiqua"/>
          <w:color w:val="000000"/>
          <w:sz w:val="24"/>
          <w:szCs w:val="24"/>
          <w:rtl w:val="0"/>
        </w:rPr>
        <w:t xml:space="preserve">__</w:t>
      </w:r>
      <w:r w:rsidDel="00000000" w:rsidR="00000000" w:rsidRPr="00000000">
        <w:rPr>
          <w:rFonts w:ascii="Book Antiqua" w:cs="Book Antiqua" w:eastAsia="Book Antiqua" w:hAnsi="Book Antiqua"/>
          <w:sz w:val="24"/>
          <w:szCs w:val="24"/>
          <w:rtl w:val="0"/>
        </w:rPr>
        <w:t xml:space="preserve">Carlos May</w:t>
      </w:r>
      <w:r w:rsidDel="00000000" w:rsidR="00000000" w:rsidRPr="00000000">
        <w:rPr>
          <w:rFonts w:ascii="Book Antiqua" w:cs="Book Antiqua" w:eastAsia="Book Antiqua" w:hAnsi="Book Antiqua"/>
          <w:color w:val="000000"/>
          <w:sz w:val="24"/>
          <w:szCs w:val="24"/>
          <w:rtl w:val="0"/>
        </w:rPr>
        <w:tab/>
        <w:t xml:space="preserve">__X</w:t>
      </w:r>
      <w:r w:rsidDel="00000000" w:rsidR="00000000" w:rsidRPr="00000000">
        <w:rPr>
          <w:rFonts w:ascii="Book Antiqua" w:cs="Book Antiqua" w:eastAsia="Book Antiqua" w:hAnsi="Book Antiqua"/>
          <w:sz w:val="24"/>
          <w:szCs w:val="24"/>
          <w:rtl w:val="0"/>
        </w:rPr>
        <w:t xml:space="preserve">_</w:t>
      </w:r>
      <w:r w:rsidDel="00000000" w:rsidR="00000000" w:rsidRPr="00000000">
        <w:rPr>
          <w:rFonts w:ascii="Book Antiqua" w:cs="Book Antiqua" w:eastAsia="Book Antiqua" w:hAnsi="Book Antiqua"/>
          <w:color w:val="000000"/>
          <w:sz w:val="24"/>
          <w:szCs w:val="24"/>
          <w:rtl w:val="0"/>
        </w:rPr>
        <w:t xml:space="preserve">__ John Reller</w:t>
        <w:tab/>
      </w:r>
    </w:p>
    <w:p w:rsidR="00000000" w:rsidDel="00000000" w:rsidP="00000000" w:rsidRDefault="00000000" w:rsidRPr="00000000" w14:paraId="00000029">
      <w:pPr>
        <w:pageBreakBefore w:val="0"/>
        <w:tabs>
          <w:tab w:val="left" w:pos="3960"/>
        </w:tabs>
        <w:spacing w:after="1" w:before="149" w:line="274" w:lineRule="auto"/>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2A">
      <w:pPr>
        <w:pageBreakBefore w:val="0"/>
        <w:tabs>
          <w:tab w:val="left" w:pos="1065"/>
        </w:tabs>
        <w:spacing w:after="1" w:before="149" w:line="274" w:lineRule="auto"/>
        <w:ind w:left="990"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SHAC Attendance:</w:t>
      </w:r>
    </w:p>
    <w:p w:rsidR="00000000" w:rsidDel="00000000" w:rsidP="00000000" w:rsidRDefault="00000000" w:rsidRPr="00000000" w14:paraId="0000002B">
      <w:pPr>
        <w:pageBreakBefore w:val="0"/>
        <w:tabs>
          <w:tab w:val="left" w:pos="3960"/>
        </w:tabs>
        <w:spacing w:after="1" w:before="149" w:line="274" w:lineRule="auto"/>
        <w:ind w:left="1008"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sz w:val="24"/>
          <w:szCs w:val="24"/>
          <w:rtl w:val="0"/>
        </w:rPr>
        <w:t xml:space="preserve">______Vincent Ash</w:t>
        <w:tab/>
      </w:r>
      <w:r w:rsidDel="00000000" w:rsidR="00000000" w:rsidRPr="00000000">
        <w:rPr>
          <w:rFonts w:ascii="Book Antiqua" w:cs="Book Antiqua" w:eastAsia="Book Antiqua" w:hAnsi="Book Antiqua"/>
          <w:color w:val="000000"/>
          <w:sz w:val="24"/>
          <w:szCs w:val="24"/>
          <w:rtl w:val="0"/>
        </w:rPr>
        <w:t xml:space="preserve">_____Shelby Chaplin</w:t>
        <w:tab/>
        <w:t xml:space="preserve">__X___Mike Hitch</w:t>
        <w:tab/>
        <w:tab/>
        <w:t xml:space="preserve">        </w:t>
        <w:tab/>
      </w:r>
    </w:p>
    <w:p w:rsidR="00000000" w:rsidDel="00000000" w:rsidP="00000000" w:rsidRDefault="00000000" w:rsidRPr="00000000" w14:paraId="0000002C">
      <w:pPr>
        <w:pageBreakBefore w:val="0"/>
        <w:tabs>
          <w:tab w:val="left" w:pos="3960"/>
        </w:tabs>
        <w:spacing w:after="1" w:before="149" w:line="274" w:lineRule="auto"/>
        <w:ind w:left="1008" w:firstLine="0"/>
        <w:rPr>
          <w:rFonts w:ascii="Book Antiqua" w:cs="Book Antiqua" w:eastAsia="Book Antiqua" w:hAnsi="Book Antiqua"/>
          <w:sz w:val="24"/>
          <w:szCs w:val="24"/>
        </w:rPr>
      </w:pPr>
      <w:r w:rsidDel="00000000" w:rsidR="00000000" w:rsidRPr="00000000">
        <w:rPr>
          <w:rFonts w:ascii="Book Antiqua" w:cs="Book Antiqua" w:eastAsia="Book Antiqua" w:hAnsi="Book Antiqua"/>
          <w:color w:val="000000"/>
          <w:sz w:val="24"/>
          <w:szCs w:val="24"/>
          <w:rtl w:val="0"/>
        </w:rPr>
        <w:t xml:space="preserve">__X____Charlie Maier</w:t>
      </w:r>
      <w:r w:rsidDel="00000000" w:rsidR="00000000" w:rsidRPr="00000000">
        <w:rPr>
          <w:rFonts w:ascii="Book Antiqua" w:cs="Book Antiqua" w:eastAsia="Book Antiqua" w:hAnsi="Book Antiqua"/>
          <w:sz w:val="24"/>
          <w:szCs w:val="24"/>
          <w:rtl w:val="0"/>
        </w:rPr>
        <w:t xml:space="preserve">s</w:t>
        <w:tab/>
      </w:r>
      <w:r w:rsidDel="00000000" w:rsidR="00000000" w:rsidRPr="00000000">
        <w:rPr>
          <w:rFonts w:ascii="Book Antiqua" w:cs="Book Antiqua" w:eastAsia="Book Antiqua" w:hAnsi="Book Antiqua"/>
          <w:color w:val="000000"/>
          <w:sz w:val="24"/>
          <w:szCs w:val="24"/>
          <w:rtl w:val="0"/>
        </w:rPr>
        <w:t xml:space="preserve">_____Chris Manifold</w:t>
        <w:tab/>
        <w:t xml:space="preserve">_____Austin Templin</w:t>
      </w:r>
      <w:r w:rsidDel="00000000" w:rsidR="00000000" w:rsidRPr="00000000">
        <w:rPr>
          <w:rtl w:val="0"/>
        </w:rPr>
      </w:r>
    </w:p>
    <w:p w:rsidR="00000000" w:rsidDel="00000000" w:rsidP="00000000" w:rsidRDefault="00000000" w:rsidRPr="00000000" w14:paraId="0000002D">
      <w:pPr>
        <w:pageBreakBefore w:val="0"/>
        <w:tabs>
          <w:tab w:val="left" w:pos="3960"/>
        </w:tabs>
        <w:spacing w:after="1" w:before="149" w:line="274" w:lineRule="auto"/>
        <w:ind w:left="1008" w:firstLine="0"/>
        <w:rPr>
          <w:rFonts w:ascii="Book Antiqua" w:cs="Book Antiqua" w:eastAsia="Book Antiqua" w:hAnsi="Book Antiqua"/>
          <w:sz w:val="24"/>
          <w:szCs w:val="24"/>
        </w:rPr>
      </w:pPr>
      <w:r w:rsidDel="00000000" w:rsidR="00000000" w:rsidRPr="00000000">
        <w:rPr>
          <w:rtl w:val="0"/>
        </w:rPr>
      </w:r>
    </w:p>
    <w:sectPr>
      <w:type w:val="nextPage"/>
      <w:pgSz w:h="15840" w:w="12240" w:orient="portrait"/>
      <w:pgMar w:bottom="544" w:top="380" w:left="422" w:right="173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rFonts w:ascii="Book Antiqua" w:cs="Book Antiqua" w:eastAsia="Book Antiqua" w:hAnsi="Book Antiqua"/>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5.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