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A45" w:rsidRDefault="00014F44" w:rsidP="000463E5">
      <w:pPr>
        <w:spacing w:after="0"/>
        <w:jc w:val="center"/>
        <w:rPr>
          <w:noProof/>
          <w:sz w:val="32"/>
          <w:szCs w:val="32"/>
        </w:rPr>
      </w:pPr>
      <w:r>
        <w:rPr>
          <w:noProof/>
          <w:sz w:val="32"/>
          <w:szCs w:val="32"/>
        </w:rPr>
        <w:t>Wednesday</w:t>
      </w:r>
      <w:r w:rsidR="00C95528">
        <w:rPr>
          <w:noProof/>
          <w:sz w:val="32"/>
          <w:szCs w:val="32"/>
        </w:rPr>
        <w:t xml:space="preserve"> </w:t>
      </w:r>
      <w:r w:rsidR="001B6C5F">
        <w:rPr>
          <w:noProof/>
          <w:sz w:val="32"/>
          <w:szCs w:val="32"/>
        </w:rPr>
        <w:t xml:space="preserve">September </w:t>
      </w:r>
      <w:r>
        <w:rPr>
          <w:noProof/>
          <w:sz w:val="32"/>
          <w:szCs w:val="32"/>
        </w:rPr>
        <w:t>20</w:t>
      </w:r>
      <w:r w:rsidR="000463E5">
        <w:rPr>
          <w:noProof/>
          <w:sz w:val="32"/>
          <w:szCs w:val="32"/>
        </w:rPr>
        <w:t>, 2023</w:t>
      </w:r>
      <w:r w:rsidR="002E58BB">
        <w:rPr>
          <w:noProof/>
          <w:sz w:val="32"/>
          <w:szCs w:val="32"/>
        </w:rPr>
        <w:t xml:space="preserve">         </w:t>
      </w:r>
      <w:r w:rsidR="00CA4E03">
        <w:rPr>
          <w:noProof/>
          <w:sz w:val="32"/>
          <w:szCs w:val="32"/>
        </w:rPr>
        <w:t xml:space="preserve">Speedway </w:t>
      </w:r>
      <w:r>
        <w:rPr>
          <w:noProof/>
          <w:sz w:val="32"/>
          <w:szCs w:val="32"/>
        </w:rPr>
        <w:t>Municipal Bldg</w:t>
      </w:r>
    </w:p>
    <w:p w:rsidR="002E58BB" w:rsidRPr="001C311A" w:rsidRDefault="002E58BB" w:rsidP="000463E5">
      <w:pPr>
        <w:spacing w:after="0"/>
        <w:jc w:val="center"/>
        <w:rPr>
          <w:noProof/>
          <w:sz w:val="32"/>
          <w:szCs w:val="32"/>
        </w:rPr>
      </w:pPr>
    </w:p>
    <w:p w:rsidR="000463E5" w:rsidRDefault="000463E5" w:rsidP="000463E5">
      <w:pPr>
        <w:spacing w:after="0"/>
        <w:rPr>
          <w:noProof/>
          <w:sz w:val="24"/>
          <w:szCs w:val="24"/>
        </w:rPr>
      </w:pPr>
      <w:r w:rsidRPr="001C311A">
        <w:rPr>
          <w:b/>
          <w:bCs/>
          <w:noProof/>
          <w:sz w:val="24"/>
          <w:szCs w:val="24"/>
        </w:rPr>
        <w:t>Attendees</w:t>
      </w:r>
      <w:r w:rsidR="00C95528">
        <w:rPr>
          <w:b/>
          <w:bCs/>
          <w:noProof/>
          <w:sz w:val="24"/>
          <w:szCs w:val="24"/>
        </w:rPr>
        <w:t xml:space="preserve"> Present</w:t>
      </w:r>
      <w:r w:rsidR="00014F44">
        <w:rPr>
          <w:b/>
          <w:bCs/>
          <w:noProof/>
          <w:sz w:val="24"/>
          <w:szCs w:val="24"/>
        </w:rPr>
        <w:t xml:space="preserve">: </w:t>
      </w:r>
      <w:r w:rsidR="00014F44" w:rsidRPr="00014F44">
        <w:rPr>
          <w:bCs/>
          <w:noProof/>
          <w:sz w:val="24"/>
          <w:szCs w:val="24"/>
        </w:rPr>
        <w:t>Barb Hellyer, Gillian Fletcher</w:t>
      </w:r>
      <w:r w:rsidR="00014F44">
        <w:rPr>
          <w:b/>
          <w:bCs/>
          <w:noProof/>
          <w:sz w:val="24"/>
          <w:szCs w:val="24"/>
        </w:rPr>
        <w:t>,</w:t>
      </w:r>
      <w:r w:rsidR="00014F44" w:rsidRPr="00014F44">
        <w:rPr>
          <w:bCs/>
          <w:noProof/>
          <w:sz w:val="24"/>
          <w:szCs w:val="24"/>
        </w:rPr>
        <w:t>Christine Meador, Stephanie Bennett, Joh Reller</w:t>
      </w:r>
    </w:p>
    <w:p w:rsidR="000463E5" w:rsidRDefault="000463E5" w:rsidP="002E58BB">
      <w:pPr>
        <w:pBdr>
          <w:bottom w:val="single" w:sz="4" w:space="1" w:color="auto"/>
        </w:pBdr>
        <w:spacing w:after="0"/>
        <w:rPr>
          <w:noProof/>
          <w:sz w:val="24"/>
          <w:szCs w:val="24"/>
        </w:rPr>
      </w:pPr>
      <w:r w:rsidRPr="001C311A">
        <w:rPr>
          <w:b/>
          <w:bCs/>
          <w:noProof/>
          <w:sz w:val="24"/>
          <w:szCs w:val="24"/>
        </w:rPr>
        <w:t>Could not attend:</w:t>
      </w:r>
      <w:r>
        <w:rPr>
          <w:b/>
          <w:bCs/>
          <w:noProof/>
          <w:sz w:val="24"/>
          <w:szCs w:val="24"/>
        </w:rPr>
        <w:t xml:space="preserve">   </w:t>
      </w:r>
    </w:p>
    <w:p w:rsidR="00C95528" w:rsidRDefault="00C95528" w:rsidP="000463E5">
      <w:pPr>
        <w:spacing w:after="0"/>
        <w:rPr>
          <w:noProof/>
          <w:sz w:val="24"/>
          <w:szCs w:val="24"/>
        </w:rPr>
      </w:pPr>
    </w:p>
    <w:p w:rsidR="00C95528" w:rsidRDefault="00C95528" w:rsidP="000463E5">
      <w:pPr>
        <w:spacing w:after="0"/>
        <w:rPr>
          <w:noProof/>
          <w:sz w:val="24"/>
          <w:szCs w:val="24"/>
        </w:rPr>
      </w:pPr>
      <w:r w:rsidRPr="002E58BB">
        <w:rPr>
          <w:b/>
          <w:noProof/>
          <w:sz w:val="24"/>
          <w:szCs w:val="24"/>
        </w:rPr>
        <w:t>Called to Order</w:t>
      </w:r>
      <w:r>
        <w:rPr>
          <w:noProof/>
          <w:sz w:val="24"/>
          <w:szCs w:val="24"/>
        </w:rPr>
        <w:t xml:space="preserve">: </w:t>
      </w:r>
      <w:r w:rsidR="00014F44">
        <w:rPr>
          <w:noProof/>
          <w:sz w:val="24"/>
          <w:szCs w:val="24"/>
        </w:rPr>
        <w:t>5:06</w:t>
      </w:r>
    </w:p>
    <w:p w:rsidR="00036D41" w:rsidRDefault="00036D41" w:rsidP="000463E5">
      <w:pPr>
        <w:spacing w:after="0"/>
        <w:rPr>
          <w:noProof/>
          <w:sz w:val="24"/>
          <w:szCs w:val="24"/>
        </w:rPr>
      </w:pPr>
    </w:p>
    <w:p w:rsidR="00014F44" w:rsidRDefault="00036D41" w:rsidP="000463E5">
      <w:pPr>
        <w:spacing w:after="0"/>
        <w:rPr>
          <w:noProof/>
          <w:sz w:val="24"/>
          <w:szCs w:val="24"/>
        </w:rPr>
      </w:pPr>
      <w:r>
        <w:rPr>
          <w:noProof/>
          <w:sz w:val="24"/>
          <w:szCs w:val="24"/>
        </w:rPr>
        <w:t>Barb Hellyer was elected to be the note keeper and keep binder documenting subcommittees progress</w:t>
      </w:r>
    </w:p>
    <w:p w:rsidR="00F4766B" w:rsidRDefault="00014F44" w:rsidP="000463E5">
      <w:pPr>
        <w:spacing w:after="0"/>
        <w:rPr>
          <w:noProof/>
          <w:sz w:val="24"/>
          <w:szCs w:val="24"/>
        </w:rPr>
      </w:pPr>
      <w:r>
        <w:rPr>
          <w:noProof/>
          <w:sz w:val="24"/>
          <w:szCs w:val="24"/>
        </w:rPr>
        <w:t xml:space="preserve">Agenda handed out for this Events Subcommittee contained an outline of commitees and subcommittees with different areas to address.  </w:t>
      </w:r>
    </w:p>
    <w:p w:rsidR="00014F44" w:rsidRDefault="00014F44" w:rsidP="000463E5">
      <w:pPr>
        <w:spacing w:after="0"/>
        <w:rPr>
          <w:noProof/>
          <w:sz w:val="24"/>
          <w:szCs w:val="24"/>
        </w:rPr>
      </w:pPr>
      <w:r>
        <w:rPr>
          <w:noProof/>
          <w:sz w:val="24"/>
          <w:szCs w:val="24"/>
        </w:rPr>
        <w:t>This committees responsible for events leading up to celebration with main focus on events to be held the week of the Main Celebration.</w:t>
      </w:r>
    </w:p>
    <w:p w:rsidR="00036D41" w:rsidRDefault="00036D41" w:rsidP="000463E5">
      <w:pPr>
        <w:spacing w:after="0"/>
        <w:rPr>
          <w:noProof/>
          <w:sz w:val="24"/>
          <w:szCs w:val="24"/>
        </w:rPr>
      </w:pPr>
    </w:p>
    <w:p w:rsidR="00F4766B" w:rsidRDefault="00F4766B" w:rsidP="000463E5">
      <w:pPr>
        <w:spacing w:after="0"/>
        <w:rPr>
          <w:noProof/>
          <w:sz w:val="24"/>
          <w:szCs w:val="24"/>
        </w:rPr>
      </w:pPr>
      <w:r w:rsidRPr="00036D41">
        <w:rPr>
          <w:b/>
          <w:noProof/>
          <w:sz w:val="24"/>
          <w:szCs w:val="24"/>
          <w:u w:val="single"/>
        </w:rPr>
        <w:t>MISCELLANEOUS EVENTS</w:t>
      </w:r>
      <w:r>
        <w:rPr>
          <w:noProof/>
          <w:sz w:val="24"/>
          <w:szCs w:val="24"/>
        </w:rPr>
        <w:t xml:space="preserve"> areas</w:t>
      </w:r>
    </w:p>
    <w:p w:rsidR="00014F44" w:rsidRDefault="00014F44" w:rsidP="000463E5">
      <w:pPr>
        <w:spacing w:after="0"/>
        <w:rPr>
          <w:noProof/>
          <w:sz w:val="24"/>
          <w:szCs w:val="24"/>
        </w:rPr>
      </w:pPr>
      <w:r w:rsidRPr="00F4766B">
        <w:rPr>
          <w:b/>
          <w:noProof/>
          <w:sz w:val="24"/>
          <w:szCs w:val="24"/>
        </w:rPr>
        <w:t xml:space="preserve"> Student Engagement</w:t>
      </w:r>
      <w:r>
        <w:rPr>
          <w:noProof/>
          <w:sz w:val="24"/>
          <w:szCs w:val="24"/>
        </w:rPr>
        <w:t xml:space="preserve"> including Student Activites and Learning Gardens. </w:t>
      </w:r>
    </w:p>
    <w:p w:rsidR="00036D41" w:rsidRDefault="00036D41" w:rsidP="000463E5">
      <w:pPr>
        <w:spacing w:after="0"/>
        <w:rPr>
          <w:noProof/>
          <w:sz w:val="24"/>
          <w:szCs w:val="24"/>
        </w:rPr>
      </w:pPr>
      <w:r>
        <w:rPr>
          <w:noProof/>
          <w:sz w:val="24"/>
          <w:szCs w:val="24"/>
        </w:rPr>
        <w:t>It was discussed possibility of working with schools to have an assembly program on Speedway history give the students a feel of what we are trying to do with this Celebration</w:t>
      </w:r>
    </w:p>
    <w:p w:rsidR="00F4766B" w:rsidRDefault="00014F44" w:rsidP="000463E5">
      <w:pPr>
        <w:spacing w:after="0"/>
        <w:rPr>
          <w:noProof/>
          <w:sz w:val="24"/>
          <w:szCs w:val="24"/>
        </w:rPr>
      </w:pPr>
      <w:r>
        <w:rPr>
          <w:noProof/>
          <w:sz w:val="24"/>
          <w:szCs w:val="24"/>
        </w:rPr>
        <w:t xml:space="preserve">Gillian Fletcher and Stepanie Bennett have volunteered to reach out to schools and try and put together some ideas of </w:t>
      </w:r>
      <w:r w:rsidR="00E509AC">
        <w:rPr>
          <w:noProof/>
          <w:sz w:val="24"/>
          <w:szCs w:val="24"/>
        </w:rPr>
        <w:t>what this would incompass.</w:t>
      </w:r>
    </w:p>
    <w:p w:rsidR="00014F44" w:rsidRDefault="00F4766B" w:rsidP="000463E5">
      <w:pPr>
        <w:spacing w:after="0"/>
        <w:rPr>
          <w:noProof/>
          <w:sz w:val="24"/>
          <w:szCs w:val="24"/>
        </w:rPr>
      </w:pPr>
      <w:r w:rsidRPr="00F4766B">
        <w:rPr>
          <w:b/>
          <w:noProof/>
          <w:sz w:val="24"/>
          <w:szCs w:val="24"/>
        </w:rPr>
        <w:t>NSDAR Home Decorating Contest</w:t>
      </w:r>
      <w:r>
        <w:rPr>
          <w:noProof/>
          <w:sz w:val="24"/>
          <w:szCs w:val="24"/>
        </w:rPr>
        <w:t xml:space="preserve"> we will reach out to Ann Hammer who expressed interest in helping with this area.</w:t>
      </w:r>
      <w:r w:rsidR="00E509AC">
        <w:rPr>
          <w:noProof/>
          <w:sz w:val="24"/>
          <w:szCs w:val="24"/>
        </w:rPr>
        <w:t xml:space="preserve">  </w:t>
      </w:r>
    </w:p>
    <w:p w:rsidR="00036D41" w:rsidRDefault="00036D41" w:rsidP="000463E5">
      <w:pPr>
        <w:spacing w:after="0"/>
        <w:rPr>
          <w:noProof/>
          <w:sz w:val="24"/>
          <w:szCs w:val="24"/>
        </w:rPr>
      </w:pPr>
      <w:r w:rsidRPr="00036D41">
        <w:rPr>
          <w:b/>
          <w:noProof/>
          <w:sz w:val="24"/>
          <w:szCs w:val="24"/>
        </w:rPr>
        <w:t>Walking Tours</w:t>
      </w:r>
      <w:r>
        <w:rPr>
          <w:b/>
          <w:noProof/>
          <w:sz w:val="24"/>
          <w:szCs w:val="24"/>
        </w:rPr>
        <w:t xml:space="preserve">:  </w:t>
      </w:r>
      <w:r>
        <w:rPr>
          <w:noProof/>
          <w:sz w:val="24"/>
          <w:szCs w:val="24"/>
        </w:rPr>
        <w:t>Contact Indiana Landmarks see if they would help us to put these on.  A tour was created for them back a few years ago, we would just have to update it.  They could help generate revenue for the Centenial Celebration.</w:t>
      </w:r>
    </w:p>
    <w:p w:rsidR="00036D41" w:rsidRDefault="00036D41" w:rsidP="000463E5">
      <w:pPr>
        <w:spacing w:after="0"/>
        <w:rPr>
          <w:b/>
          <w:noProof/>
          <w:sz w:val="24"/>
          <w:szCs w:val="24"/>
          <w:u w:val="single"/>
        </w:rPr>
      </w:pPr>
      <w:r w:rsidRPr="00036D41">
        <w:rPr>
          <w:b/>
          <w:noProof/>
          <w:sz w:val="24"/>
          <w:szCs w:val="24"/>
          <w:u w:val="single"/>
        </w:rPr>
        <w:t>Main Celebration Event</w:t>
      </w:r>
    </w:p>
    <w:p w:rsidR="00036D41" w:rsidRPr="00036D41" w:rsidRDefault="00036D41" w:rsidP="000463E5">
      <w:pPr>
        <w:spacing w:after="0"/>
        <w:rPr>
          <w:noProof/>
          <w:sz w:val="24"/>
          <w:szCs w:val="24"/>
        </w:rPr>
      </w:pPr>
      <w:r>
        <w:rPr>
          <w:noProof/>
          <w:sz w:val="24"/>
          <w:szCs w:val="24"/>
        </w:rPr>
        <w:t>Different days were discussed July 4</w:t>
      </w:r>
      <w:r w:rsidRPr="00036D41">
        <w:rPr>
          <w:noProof/>
          <w:sz w:val="24"/>
          <w:szCs w:val="24"/>
          <w:vertAlign w:val="superscript"/>
        </w:rPr>
        <w:t>th</w:t>
      </w:r>
      <w:r>
        <w:rPr>
          <w:noProof/>
          <w:sz w:val="24"/>
          <w:szCs w:val="24"/>
        </w:rPr>
        <w:t xml:space="preserve"> was </w:t>
      </w:r>
      <w:r w:rsidR="00B12289">
        <w:rPr>
          <w:noProof/>
          <w:sz w:val="24"/>
          <w:szCs w:val="24"/>
        </w:rPr>
        <w:t>put forward, some felt it would hurt participation because so many people have traditional things they do on that day with family.  Nothing decided, no action taken, still up for debate till next meeting.</w:t>
      </w:r>
    </w:p>
    <w:p w:rsidR="00CA4E03" w:rsidRDefault="00CA4E03" w:rsidP="000463E5">
      <w:pPr>
        <w:spacing w:after="0"/>
        <w:rPr>
          <w:noProof/>
          <w:sz w:val="24"/>
          <w:szCs w:val="24"/>
        </w:rPr>
      </w:pPr>
    </w:p>
    <w:p w:rsidR="00CA4E03" w:rsidRDefault="00036D41" w:rsidP="000463E5">
      <w:pPr>
        <w:spacing w:after="0"/>
        <w:rPr>
          <w:noProof/>
          <w:sz w:val="24"/>
          <w:szCs w:val="24"/>
        </w:rPr>
      </w:pPr>
      <w:r>
        <w:rPr>
          <w:noProof/>
          <w:sz w:val="24"/>
          <w:szCs w:val="24"/>
        </w:rPr>
        <w:t>Adjourned: 6:40 pm</w:t>
      </w:r>
      <w:bookmarkStart w:id="0" w:name="_GoBack"/>
      <w:bookmarkEnd w:id="0"/>
    </w:p>
    <w:p w:rsidR="00E65D68" w:rsidRDefault="00E65D68" w:rsidP="000463E5">
      <w:pPr>
        <w:spacing w:after="0"/>
        <w:rPr>
          <w:noProof/>
          <w:sz w:val="24"/>
          <w:szCs w:val="24"/>
        </w:rPr>
      </w:pPr>
    </w:p>
    <w:p w:rsidR="00E65D68" w:rsidRDefault="00E65D68" w:rsidP="000463E5">
      <w:pPr>
        <w:spacing w:after="0"/>
        <w:rPr>
          <w:noProof/>
          <w:sz w:val="24"/>
          <w:szCs w:val="24"/>
        </w:rPr>
      </w:pPr>
      <w:r w:rsidRPr="00E65D68">
        <w:rPr>
          <w:b/>
          <w:noProof/>
          <w:sz w:val="24"/>
          <w:szCs w:val="24"/>
        </w:rPr>
        <w:t>Next Meeting</w:t>
      </w:r>
      <w:r>
        <w:rPr>
          <w:noProof/>
          <w:sz w:val="24"/>
          <w:szCs w:val="24"/>
        </w:rPr>
        <w:t xml:space="preserve">:  </w:t>
      </w:r>
      <w:r w:rsidR="00036D41">
        <w:rPr>
          <w:noProof/>
          <w:sz w:val="24"/>
          <w:szCs w:val="24"/>
        </w:rPr>
        <w:t>suggested November</w:t>
      </w:r>
      <w:r w:rsidR="00F95DBD">
        <w:rPr>
          <w:b/>
          <w:noProof/>
          <w:sz w:val="24"/>
          <w:szCs w:val="24"/>
        </w:rPr>
        <w:t xml:space="preserve"> </w:t>
      </w:r>
      <w:r w:rsidR="00B12289">
        <w:rPr>
          <w:noProof/>
          <w:sz w:val="24"/>
          <w:szCs w:val="24"/>
        </w:rPr>
        <w:t>30th</w:t>
      </w:r>
      <w:r w:rsidR="00F95DBD">
        <w:rPr>
          <w:b/>
          <w:noProof/>
          <w:sz w:val="24"/>
          <w:szCs w:val="24"/>
        </w:rPr>
        <w:t xml:space="preserve"> </w:t>
      </w:r>
    </w:p>
    <w:p w:rsidR="00E65D68" w:rsidRDefault="00E65D68" w:rsidP="000463E5">
      <w:pPr>
        <w:spacing w:after="0"/>
        <w:rPr>
          <w:noProof/>
          <w:sz w:val="24"/>
          <w:szCs w:val="24"/>
        </w:rPr>
      </w:pPr>
    </w:p>
    <w:p w:rsidR="00E65D68" w:rsidRDefault="00E65D68" w:rsidP="000463E5">
      <w:pPr>
        <w:spacing w:after="0"/>
        <w:rPr>
          <w:noProof/>
          <w:sz w:val="24"/>
          <w:szCs w:val="24"/>
        </w:rPr>
      </w:pPr>
      <w:r>
        <w:rPr>
          <w:noProof/>
          <w:sz w:val="24"/>
          <w:szCs w:val="24"/>
        </w:rPr>
        <w:t>Respectfully Submitted:</w:t>
      </w:r>
    </w:p>
    <w:p w:rsidR="00E65D68" w:rsidRDefault="00E65D68" w:rsidP="000463E5">
      <w:pPr>
        <w:spacing w:after="0"/>
        <w:rPr>
          <w:noProof/>
          <w:sz w:val="24"/>
          <w:szCs w:val="24"/>
        </w:rPr>
      </w:pPr>
    </w:p>
    <w:p w:rsidR="00E65D68" w:rsidRDefault="00E65D68" w:rsidP="000463E5">
      <w:pPr>
        <w:spacing w:after="0"/>
        <w:rPr>
          <w:noProof/>
          <w:sz w:val="24"/>
          <w:szCs w:val="24"/>
        </w:rPr>
      </w:pPr>
    </w:p>
    <w:p w:rsidR="00E65D68" w:rsidRDefault="00036D41" w:rsidP="000463E5">
      <w:pPr>
        <w:spacing w:after="0"/>
        <w:rPr>
          <w:noProof/>
          <w:sz w:val="24"/>
          <w:szCs w:val="24"/>
        </w:rPr>
      </w:pPr>
      <w:r>
        <w:rPr>
          <w:noProof/>
          <w:sz w:val="24"/>
          <w:szCs w:val="24"/>
        </w:rPr>
        <w:t>Barbara Hellyer Events Committee</w:t>
      </w:r>
    </w:p>
    <w:p w:rsidR="00E65D68" w:rsidRDefault="00E65D68" w:rsidP="000463E5">
      <w:pPr>
        <w:spacing w:after="0"/>
        <w:rPr>
          <w:noProof/>
          <w:sz w:val="24"/>
          <w:szCs w:val="24"/>
        </w:rPr>
      </w:pPr>
    </w:p>
    <w:p w:rsidR="000E05C4" w:rsidRDefault="000E05C4" w:rsidP="000463E5">
      <w:pPr>
        <w:spacing w:after="0"/>
        <w:rPr>
          <w:noProof/>
          <w:sz w:val="24"/>
          <w:szCs w:val="24"/>
        </w:rPr>
      </w:pPr>
    </w:p>
    <w:p w:rsidR="002E58BB" w:rsidRDefault="002E58BB" w:rsidP="000463E5">
      <w:pPr>
        <w:rPr>
          <w:sz w:val="32"/>
          <w:szCs w:val="32"/>
        </w:rPr>
      </w:pPr>
    </w:p>
    <w:p w:rsidR="00A16A13" w:rsidRDefault="00A16A13" w:rsidP="002E58BB">
      <w:pPr>
        <w:pStyle w:val="NoSpacing"/>
        <w:jc w:val="center"/>
      </w:pPr>
    </w:p>
    <w:p w:rsidR="00A16A13" w:rsidRDefault="00A16A13" w:rsidP="002E58BB">
      <w:pPr>
        <w:pStyle w:val="NoSpacing"/>
        <w:jc w:val="center"/>
      </w:pPr>
    </w:p>
    <w:p w:rsidR="00A16A13" w:rsidRDefault="00A16A13" w:rsidP="00A16A13">
      <w:pPr>
        <w:pStyle w:val="NoSpacing"/>
        <w:pBdr>
          <w:bottom w:val="single" w:sz="4" w:space="1" w:color="auto"/>
        </w:pBdr>
        <w:jc w:val="center"/>
      </w:pPr>
    </w:p>
    <w:sectPr w:rsidR="00A16A13" w:rsidSect="00997A45">
      <w:headerReference w:type="default" r:id="rId8"/>
      <w:footerReference w:type="default" r:id="rId9"/>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FFE" w:rsidRDefault="00BB0FFE" w:rsidP="000523CC">
      <w:pPr>
        <w:spacing w:after="0" w:line="240" w:lineRule="auto"/>
      </w:pPr>
      <w:r>
        <w:separator/>
      </w:r>
    </w:p>
  </w:endnote>
  <w:endnote w:type="continuationSeparator" w:id="0">
    <w:p w:rsidR="00BB0FFE" w:rsidRDefault="00BB0FFE" w:rsidP="00052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3CC" w:rsidRDefault="0067712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September </w:t>
    </w:r>
    <w:r w:rsidR="001F5C6C">
      <w:rPr>
        <w:rFonts w:asciiTheme="majorHAnsi" w:eastAsiaTheme="majorEastAsia" w:hAnsiTheme="majorHAnsi" w:cstheme="majorBidi"/>
      </w:rPr>
      <w:t>20</w:t>
    </w:r>
    <w:r w:rsidR="00393DF6">
      <w:rPr>
        <w:rFonts w:asciiTheme="majorHAnsi" w:eastAsiaTheme="majorEastAsia" w:hAnsiTheme="majorHAnsi" w:cstheme="majorBidi"/>
      </w:rPr>
      <w:t>,</w:t>
    </w:r>
    <w:r w:rsidR="000523CC">
      <w:rPr>
        <w:rFonts w:asciiTheme="majorHAnsi" w:eastAsiaTheme="majorEastAsia" w:hAnsiTheme="majorHAnsi" w:cstheme="majorBidi"/>
      </w:rPr>
      <w:t xml:space="preserve"> 2023 Minutes</w:t>
    </w:r>
    <w:r w:rsidR="000523CC">
      <w:rPr>
        <w:rFonts w:asciiTheme="majorHAnsi" w:eastAsiaTheme="majorEastAsia" w:hAnsiTheme="majorHAnsi" w:cstheme="majorBidi"/>
      </w:rPr>
      <w:ptab w:relativeTo="margin" w:alignment="right" w:leader="none"/>
    </w:r>
    <w:r w:rsidR="000523CC">
      <w:rPr>
        <w:rFonts w:asciiTheme="majorHAnsi" w:eastAsiaTheme="majorEastAsia" w:hAnsiTheme="majorHAnsi" w:cstheme="majorBidi"/>
      </w:rPr>
      <w:t xml:space="preserve">Page </w:t>
    </w:r>
    <w:r w:rsidR="000523CC">
      <w:rPr>
        <w:rFonts w:eastAsiaTheme="minorEastAsia"/>
      </w:rPr>
      <w:fldChar w:fldCharType="begin"/>
    </w:r>
    <w:r w:rsidR="000523CC">
      <w:instrText xml:space="preserve"> PAGE   \* MERGEFORMAT </w:instrText>
    </w:r>
    <w:r w:rsidR="000523CC">
      <w:rPr>
        <w:rFonts w:eastAsiaTheme="minorEastAsia"/>
      </w:rPr>
      <w:fldChar w:fldCharType="separate"/>
    </w:r>
    <w:r w:rsidR="001F5C6C" w:rsidRPr="001F5C6C">
      <w:rPr>
        <w:rFonts w:asciiTheme="majorHAnsi" w:eastAsiaTheme="majorEastAsia" w:hAnsiTheme="majorHAnsi" w:cstheme="majorBidi"/>
        <w:noProof/>
      </w:rPr>
      <w:t>2</w:t>
    </w:r>
    <w:r w:rsidR="000523CC">
      <w:rPr>
        <w:rFonts w:asciiTheme="majorHAnsi" w:eastAsiaTheme="majorEastAsia" w:hAnsiTheme="majorHAnsi" w:cstheme="majorBidi"/>
        <w:noProof/>
      </w:rPr>
      <w:fldChar w:fldCharType="end"/>
    </w:r>
  </w:p>
  <w:p w:rsidR="000523CC" w:rsidRDefault="000523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FFE" w:rsidRDefault="00BB0FFE" w:rsidP="000523CC">
      <w:pPr>
        <w:spacing w:after="0" w:line="240" w:lineRule="auto"/>
      </w:pPr>
      <w:r>
        <w:separator/>
      </w:r>
    </w:p>
  </w:footnote>
  <w:footnote w:type="continuationSeparator" w:id="0">
    <w:p w:rsidR="00BB0FFE" w:rsidRDefault="00BB0FFE" w:rsidP="000523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B9D587D3367F4A7CA56AFD47462D1723"/>
      </w:placeholder>
      <w:dataBinding w:prefixMappings="xmlns:ns0='http://schemas.openxmlformats.org/package/2006/metadata/core-properties' xmlns:ns1='http://purl.org/dc/elements/1.1/'" w:xpath="/ns0:coreProperties[1]/ns1:title[1]" w:storeItemID="{6C3C8BC8-F283-45AE-878A-BAB7291924A1}"/>
      <w:text/>
    </w:sdtPr>
    <w:sdtEndPr/>
    <w:sdtContent>
      <w:p w:rsidR="000523CC" w:rsidRDefault="00014F4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Centennial Planning Subcommittee </w:t>
        </w:r>
        <w:r w:rsidR="000523CC">
          <w:rPr>
            <w:rFonts w:asciiTheme="majorHAnsi" w:eastAsiaTheme="majorEastAsia" w:hAnsiTheme="majorHAnsi" w:cstheme="majorBidi"/>
            <w:sz w:val="32"/>
            <w:szCs w:val="32"/>
          </w:rPr>
          <w:t>Minutes</w:t>
        </w:r>
      </w:p>
    </w:sdtContent>
  </w:sdt>
  <w:p w:rsidR="000523CC" w:rsidRDefault="000523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3E5"/>
    <w:rsid w:val="00014F44"/>
    <w:rsid w:val="000258F4"/>
    <w:rsid w:val="00036D41"/>
    <w:rsid w:val="000463E5"/>
    <w:rsid w:val="000523CC"/>
    <w:rsid w:val="000554B9"/>
    <w:rsid w:val="000A41E3"/>
    <w:rsid w:val="000E05C4"/>
    <w:rsid w:val="000E49A9"/>
    <w:rsid w:val="00145660"/>
    <w:rsid w:val="001B6C5F"/>
    <w:rsid w:val="001D4710"/>
    <w:rsid w:val="001F5C6C"/>
    <w:rsid w:val="00201AB1"/>
    <w:rsid w:val="002E58BB"/>
    <w:rsid w:val="002F0A8B"/>
    <w:rsid w:val="00325990"/>
    <w:rsid w:val="0033010B"/>
    <w:rsid w:val="00393DF6"/>
    <w:rsid w:val="003C2DD4"/>
    <w:rsid w:val="003D000A"/>
    <w:rsid w:val="00513638"/>
    <w:rsid w:val="005B6035"/>
    <w:rsid w:val="005E1FD6"/>
    <w:rsid w:val="00606F3D"/>
    <w:rsid w:val="00677129"/>
    <w:rsid w:val="006C5C4E"/>
    <w:rsid w:val="006E0B67"/>
    <w:rsid w:val="006F3F05"/>
    <w:rsid w:val="00704B94"/>
    <w:rsid w:val="00722AE3"/>
    <w:rsid w:val="00724E3C"/>
    <w:rsid w:val="007407CE"/>
    <w:rsid w:val="00763351"/>
    <w:rsid w:val="00997A45"/>
    <w:rsid w:val="009B70A6"/>
    <w:rsid w:val="009D0C8C"/>
    <w:rsid w:val="00A16A13"/>
    <w:rsid w:val="00A96074"/>
    <w:rsid w:val="00AC67A3"/>
    <w:rsid w:val="00AE6BE0"/>
    <w:rsid w:val="00B12289"/>
    <w:rsid w:val="00B6494F"/>
    <w:rsid w:val="00B763F6"/>
    <w:rsid w:val="00B7713E"/>
    <w:rsid w:val="00BB0FFE"/>
    <w:rsid w:val="00BB52A0"/>
    <w:rsid w:val="00BD7C63"/>
    <w:rsid w:val="00BF63E0"/>
    <w:rsid w:val="00C27612"/>
    <w:rsid w:val="00C374A7"/>
    <w:rsid w:val="00C95528"/>
    <w:rsid w:val="00CA4E03"/>
    <w:rsid w:val="00CC2695"/>
    <w:rsid w:val="00CC34DA"/>
    <w:rsid w:val="00E10A99"/>
    <w:rsid w:val="00E509AC"/>
    <w:rsid w:val="00E60BA3"/>
    <w:rsid w:val="00E65D68"/>
    <w:rsid w:val="00EA2ED4"/>
    <w:rsid w:val="00F4766B"/>
    <w:rsid w:val="00F95DBD"/>
    <w:rsid w:val="00FE5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3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3CC"/>
  </w:style>
  <w:style w:type="paragraph" w:styleId="Footer">
    <w:name w:val="footer"/>
    <w:basedOn w:val="Normal"/>
    <w:link w:val="FooterChar"/>
    <w:uiPriority w:val="99"/>
    <w:unhideWhenUsed/>
    <w:rsid w:val="000523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3CC"/>
  </w:style>
  <w:style w:type="paragraph" w:styleId="BalloonText">
    <w:name w:val="Balloon Text"/>
    <w:basedOn w:val="Normal"/>
    <w:link w:val="BalloonTextChar"/>
    <w:uiPriority w:val="99"/>
    <w:semiHidden/>
    <w:unhideWhenUsed/>
    <w:rsid w:val="00052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3CC"/>
    <w:rPr>
      <w:rFonts w:ascii="Tahoma" w:hAnsi="Tahoma" w:cs="Tahoma"/>
      <w:sz w:val="16"/>
      <w:szCs w:val="16"/>
    </w:rPr>
  </w:style>
  <w:style w:type="paragraph" w:styleId="NoSpacing">
    <w:name w:val="No Spacing"/>
    <w:uiPriority w:val="1"/>
    <w:qFormat/>
    <w:rsid w:val="002E58B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3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3CC"/>
  </w:style>
  <w:style w:type="paragraph" w:styleId="Footer">
    <w:name w:val="footer"/>
    <w:basedOn w:val="Normal"/>
    <w:link w:val="FooterChar"/>
    <w:uiPriority w:val="99"/>
    <w:unhideWhenUsed/>
    <w:rsid w:val="000523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3CC"/>
  </w:style>
  <w:style w:type="paragraph" w:styleId="BalloonText">
    <w:name w:val="Balloon Text"/>
    <w:basedOn w:val="Normal"/>
    <w:link w:val="BalloonTextChar"/>
    <w:uiPriority w:val="99"/>
    <w:semiHidden/>
    <w:unhideWhenUsed/>
    <w:rsid w:val="00052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3CC"/>
    <w:rPr>
      <w:rFonts w:ascii="Tahoma" w:hAnsi="Tahoma" w:cs="Tahoma"/>
      <w:sz w:val="16"/>
      <w:szCs w:val="16"/>
    </w:rPr>
  </w:style>
  <w:style w:type="paragraph" w:styleId="NoSpacing">
    <w:name w:val="No Spacing"/>
    <w:uiPriority w:val="1"/>
    <w:qFormat/>
    <w:rsid w:val="002E58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9D587D3367F4A7CA56AFD47462D1723"/>
        <w:category>
          <w:name w:val="General"/>
          <w:gallery w:val="placeholder"/>
        </w:category>
        <w:types>
          <w:type w:val="bbPlcHdr"/>
        </w:types>
        <w:behaviors>
          <w:behavior w:val="content"/>
        </w:behaviors>
        <w:guid w:val="{8C5F7C14-549D-4456-A6DE-91A9A9AEEE82}"/>
      </w:docPartPr>
      <w:docPartBody>
        <w:p w:rsidR="00477C58" w:rsidRDefault="00CD3055" w:rsidP="00CD3055">
          <w:pPr>
            <w:pStyle w:val="B9D587D3367F4A7CA56AFD47462D172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055"/>
    <w:rsid w:val="000558B9"/>
    <w:rsid w:val="00284463"/>
    <w:rsid w:val="00384C11"/>
    <w:rsid w:val="00477C58"/>
    <w:rsid w:val="0079046E"/>
    <w:rsid w:val="009018F4"/>
    <w:rsid w:val="00A3091E"/>
    <w:rsid w:val="00B20E7D"/>
    <w:rsid w:val="00BA539F"/>
    <w:rsid w:val="00BD3614"/>
    <w:rsid w:val="00CD3055"/>
    <w:rsid w:val="00D54CC4"/>
    <w:rsid w:val="00DD31E8"/>
    <w:rsid w:val="00E47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D587D3367F4A7CA56AFD47462D1723">
    <w:name w:val="B9D587D3367F4A7CA56AFD47462D1723"/>
    <w:rsid w:val="00CD3055"/>
  </w:style>
  <w:style w:type="paragraph" w:customStyle="1" w:styleId="4A706A228C41469A9390BA64B809FD6A">
    <w:name w:val="4A706A228C41469A9390BA64B809FD6A"/>
    <w:rsid w:val="00CD305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D587D3367F4A7CA56AFD47462D1723">
    <w:name w:val="B9D587D3367F4A7CA56AFD47462D1723"/>
    <w:rsid w:val="00CD3055"/>
  </w:style>
  <w:style w:type="paragraph" w:customStyle="1" w:styleId="4A706A228C41469A9390BA64B809FD6A">
    <w:name w:val="4A706A228C41469A9390BA64B809FD6A"/>
    <w:rsid w:val="00CD30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7A21E-ACEC-4E31-95B9-C4AAA3276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Centennial Planning Subcommittee Minutes</vt:lpstr>
    </vt:vector>
  </TitlesOfParts>
  <Company>Hewlett-Packard</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Centennial Planning Subcommittee Minutes</dc:title>
  <dc:creator>owner</dc:creator>
  <cp:lastModifiedBy>owner</cp:lastModifiedBy>
  <cp:revision>5</cp:revision>
  <cp:lastPrinted>2023-10-26T19:11:00Z</cp:lastPrinted>
  <dcterms:created xsi:type="dcterms:W3CDTF">2023-09-28T14:59:00Z</dcterms:created>
  <dcterms:modified xsi:type="dcterms:W3CDTF">2023-10-26T19:12:00Z</dcterms:modified>
</cp:coreProperties>
</file>