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33FF9A42"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71749D">
        <w:rPr>
          <w:rFonts w:asciiTheme="minorHAnsi" w:eastAsia="Century Gothic" w:hAnsiTheme="minorHAnsi" w:cstheme="minorHAnsi"/>
          <w:b/>
          <w:bCs/>
          <w:color w:val="000000"/>
          <w:spacing w:val="-5"/>
          <w:sz w:val="24"/>
          <w:szCs w:val="24"/>
        </w:rPr>
        <w:t>November</w:t>
      </w:r>
      <w:r>
        <w:rPr>
          <w:rFonts w:asciiTheme="minorHAnsi" w:eastAsia="Century Gothic" w:hAnsiTheme="minorHAnsi" w:cstheme="minorHAnsi"/>
          <w:b/>
          <w:bCs/>
          <w:color w:val="000000"/>
          <w:spacing w:val="-5"/>
          <w:sz w:val="24"/>
          <w:szCs w:val="24"/>
        </w:rPr>
        <w:t xml:space="preserve"> </w:t>
      </w:r>
      <w:r w:rsidR="003C02D5">
        <w:rPr>
          <w:rFonts w:asciiTheme="minorHAnsi" w:eastAsia="Century Gothic" w:hAnsiTheme="minorHAnsi" w:cstheme="minorHAnsi"/>
          <w:b/>
          <w:bCs/>
          <w:color w:val="000000"/>
          <w:spacing w:val="-5"/>
          <w:sz w:val="24"/>
          <w:szCs w:val="24"/>
        </w:rPr>
        <w:t>1</w:t>
      </w:r>
      <w:r w:rsidR="00163E22">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 xml:space="preserve">, 2022  </w:t>
      </w:r>
      <w:r w:rsidR="00955F11">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955F11">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106C5B">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C6F7D98" w14:textId="0A8CB2AC" w:rsidR="00C27429" w:rsidRPr="0071749D" w:rsidRDefault="00F83B78" w:rsidP="0071749D">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279C1B6C" w14:textId="569E1C22" w:rsidR="003C02D5" w:rsidRDefault="003C02D5"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Trees</w:t>
      </w:r>
    </w:p>
    <w:p w14:paraId="0AAA2B88" w14:textId="71E11B83"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 Suppliers and Installers</w:t>
      </w:r>
    </w:p>
    <w:p w14:paraId="63E96434" w14:textId="7A5BEEF3" w:rsidR="0071749D" w:rsidRDefault="0071749D" w:rsidP="0071749D">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Dammanns (James Dammann 317-714-5294)</w:t>
      </w:r>
    </w:p>
    <w:p w14:paraId="69C4F52E" w14:textId="2D9E3002" w:rsidR="0071749D" w:rsidRDefault="0071749D" w:rsidP="0071749D">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Vibrant</w:t>
      </w:r>
    </w:p>
    <w:p w14:paraId="28A47719" w14:textId="13FC8AEB" w:rsidR="0071749D" w:rsidRDefault="0071749D" w:rsidP="0071749D">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Ski Landscape Corporation</w:t>
      </w:r>
    </w:p>
    <w:p w14:paraId="0BBC561E" w14:textId="613C4322" w:rsidR="005F258C" w:rsidRPr="005F258C" w:rsidRDefault="0071749D" w:rsidP="005F258C">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Quote provided</w:t>
      </w:r>
      <w:r w:rsidR="005F258C">
        <w:rPr>
          <w:rFonts w:asciiTheme="minorHAnsi" w:eastAsia="Century Gothic" w:hAnsiTheme="minorHAnsi" w:cstheme="minorHAnsi"/>
          <w:color w:val="000000"/>
          <w:spacing w:val="-5"/>
          <w:sz w:val="24"/>
          <w:szCs w:val="24"/>
        </w:rPr>
        <w:t xml:space="preserve"> $410 each</w:t>
      </w:r>
      <w:r w:rsidR="00B50109">
        <w:rPr>
          <w:rFonts w:asciiTheme="minorHAnsi" w:eastAsia="Century Gothic" w:hAnsiTheme="minorHAnsi" w:cstheme="minorHAnsi"/>
          <w:color w:val="000000"/>
          <w:spacing w:val="-5"/>
          <w:sz w:val="24"/>
          <w:szCs w:val="24"/>
        </w:rPr>
        <w:t xml:space="preserve"> (2” caliper)</w:t>
      </w:r>
      <w:r w:rsidR="005F258C">
        <w:rPr>
          <w:rFonts w:asciiTheme="minorHAnsi" w:eastAsia="Century Gothic" w:hAnsiTheme="minorHAnsi" w:cstheme="minorHAnsi"/>
          <w:color w:val="000000"/>
          <w:spacing w:val="-5"/>
          <w:sz w:val="24"/>
          <w:szCs w:val="24"/>
        </w:rPr>
        <w:t>, price may change</w:t>
      </w:r>
    </w:p>
    <w:p w14:paraId="199109FE" w14:textId="09C6F811" w:rsidR="0071749D" w:rsidRDefault="0071749D" w:rsidP="0071749D">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Only interested </w:t>
      </w:r>
      <w:r w:rsidR="005F258C">
        <w:rPr>
          <w:rFonts w:asciiTheme="minorHAnsi" w:eastAsia="Century Gothic" w:hAnsiTheme="minorHAnsi" w:cstheme="minorHAnsi"/>
          <w:color w:val="000000"/>
          <w:spacing w:val="-5"/>
          <w:sz w:val="24"/>
          <w:szCs w:val="24"/>
        </w:rPr>
        <w:t>if plant material purchased thru Ski</w:t>
      </w:r>
    </w:p>
    <w:p w14:paraId="312748F8" w14:textId="0BD7F640" w:rsidR="00B50109" w:rsidRDefault="00B50109" w:rsidP="0071749D">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No tree list provided</w:t>
      </w:r>
    </w:p>
    <w:p w14:paraId="2556563D" w14:textId="0AE6051A" w:rsidR="00B50109" w:rsidRDefault="00B50109" w:rsidP="00B50109">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Letter to Homeowners</w:t>
      </w:r>
    </w:p>
    <w:p w14:paraId="355E69FF" w14:textId="698EF5FD" w:rsidR="00B50109" w:rsidRDefault="00B50109" w:rsidP="00B50109">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 types</w:t>
      </w:r>
    </w:p>
    <w:p w14:paraId="2C7FD40A" w14:textId="3C0E4056" w:rsidR="00B50109" w:rsidRDefault="00B50109" w:rsidP="00B50109">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White Oak, Red Oak, Tulip Poplar, Red Bud, Sugar Maple, Red Maple, Serviceberry</w:t>
      </w:r>
    </w:p>
    <w:p w14:paraId="271CC259" w14:textId="44CF9E0B" w:rsidR="0071749D" w:rsidRDefault="0071749D"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Centennial Planning Committee</w:t>
      </w:r>
    </w:p>
    <w:p w14:paraId="6BEEE35C" w14:textId="1A321525"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First Meeting Date</w:t>
      </w:r>
    </w:p>
    <w:p w14:paraId="0E61EF0E" w14:textId="4BA7744E"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First Meeting Agenda</w:t>
      </w:r>
    </w:p>
    <w:p w14:paraId="7225A63B" w14:textId="692F4CB1"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Boards and Committees Appreciation Video</w:t>
      </w:r>
    </w:p>
    <w:p w14:paraId="6F57B7FF" w14:textId="33EADBAF" w:rsidR="003C02D5" w:rsidRDefault="003C02D5" w:rsidP="000017F7">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Citizens Academy</w:t>
      </w:r>
    </w:p>
    <w:p w14:paraId="76103421" w14:textId="78DB16DB"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lastRenderedPageBreak/>
        <w:t>Outline received, need to readjust for 2023 start</w:t>
      </w:r>
    </w:p>
    <w:p w14:paraId="0808C307" w14:textId="7E712AC0" w:rsidR="0071749D" w:rsidRDefault="0071749D" w:rsidP="0071749D">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Stage</w:t>
      </w:r>
    </w:p>
    <w:p w14:paraId="5682045B" w14:textId="54E0284C"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Scott Jasek contacted in July</w:t>
      </w:r>
    </w:p>
    <w:p w14:paraId="3676C4A0" w14:textId="64B2C7C2" w:rsid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Title lost</w:t>
      </w:r>
    </w:p>
    <w:p w14:paraId="39A64806" w14:textId="3B3FE4CD" w:rsidR="0071749D" w:rsidRPr="0071749D" w:rsidRDefault="0071749D" w:rsidP="0071749D">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Currently stored at wastewater treatment plant</w:t>
      </w:r>
    </w:p>
    <w:p w14:paraId="16F0FD0E" w14:textId="729C957E"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10C5BFE1" w14:textId="0A44EBC2" w:rsidR="005D6756" w:rsidRDefault="008D4C7F" w:rsidP="003C02D5">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FY2023 Objectives</w:t>
      </w:r>
    </w:p>
    <w:p w14:paraId="11153118" w14:textId="078FF8E6" w:rsidR="00B42E2F" w:rsidRPr="003C02D5" w:rsidRDefault="00B42E2F" w:rsidP="003C02D5">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Steering Committee Update</w:t>
      </w:r>
    </w:p>
    <w:p w14:paraId="49564342" w14:textId="04757A27" w:rsidR="003C02D5" w:rsidRDefault="003C02D5" w:rsidP="008D4C7F">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Open</w:t>
      </w:r>
    </w:p>
    <w:p w14:paraId="29DBEE94" w14:textId="7863AD5F" w:rsidR="00F81D65" w:rsidRDefault="00F81D65" w:rsidP="00F81D65">
      <w:pPr>
        <w:pStyle w:val="ListParagraph"/>
        <w:numPr>
          <w:ilvl w:val="0"/>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Misc</w:t>
      </w:r>
    </w:p>
    <w:p w14:paraId="22FF1A5D" w14:textId="71AA8306" w:rsidR="00F81D65" w:rsidRDefault="00F81D65" w:rsidP="00F81D65">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Town website states CDC has open position in 2023</w:t>
      </w:r>
    </w:p>
    <w:p w14:paraId="35717464" w14:textId="3108AA39" w:rsidR="00F81D65" w:rsidRPr="005F258C" w:rsidRDefault="00F81D65" w:rsidP="00F81D65">
      <w:pPr>
        <w:pStyle w:val="ListParagraph"/>
        <w:spacing w:after="3"/>
        <w:ind w:left="1080"/>
        <w:textAlignment w:val="baseline"/>
        <w:rPr>
          <w:rFonts w:asciiTheme="minorHAnsi" w:eastAsia="Century Gothic" w:hAnsiTheme="minorHAnsi" w:cstheme="minorHAnsi"/>
          <w:color w:val="000000"/>
          <w:spacing w:val="-5"/>
          <w:sz w:val="24"/>
          <w:szCs w:val="24"/>
        </w:rPr>
      </w:pPr>
      <w:r w:rsidRPr="00F81D65">
        <w:rPr>
          <w:rFonts w:asciiTheme="minorHAnsi" w:eastAsia="Century Gothic" w:hAnsiTheme="minorHAnsi" w:cstheme="minorHAnsi"/>
          <w:color w:val="000000"/>
          <w:spacing w:val="-5"/>
          <w:sz w:val="24"/>
          <w:szCs w:val="24"/>
        </w:rPr>
        <w:drawing>
          <wp:inline distT="0" distB="0" distL="0" distR="0" wp14:anchorId="34771B88" wp14:editId="58680D8A">
            <wp:extent cx="6125430" cy="31436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5430" cy="3143689"/>
                    </a:xfrm>
                    <a:prstGeom prst="rect">
                      <a:avLst/>
                    </a:prstGeom>
                  </pic:spPr>
                </pic:pic>
              </a:graphicData>
            </a:graphic>
          </wp:inline>
        </w:drawing>
      </w:r>
    </w:p>
    <w:p w14:paraId="34A18DF8" w14:textId="77777777" w:rsidR="005D6756" w:rsidRDefault="005D6756" w:rsidP="00C27429">
      <w:pPr>
        <w:spacing w:after="3" w:line="480" w:lineRule="auto"/>
        <w:textAlignment w:val="baseline"/>
        <w:rPr>
          <w:rFonts w:asciiTheme="minorHAnsi" w:eastAsia="Century Gothic" w:hAnsiTheme="minorHAnsi" w:cstheme="minorHAnsi"/>
          <w:color w:val="000000"/>
          <w:spacing w:val="-5"/>
          <w:sz w:val="24"/>
          <w:szCs w:val="24"/>
        </w:rPr>
      </w:pPr>
    </w:p>
    <w:p w14:paraId="3E06BC7C" w14:textId="302C756C" w:rsidR="00C27429" w:rsidRDefault="00C27429" w:rsidP="00C27429">
      <w:p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CDC Attendance:</w:t>
      </w:r>
    </w:p>
    <w:p w14:paraId="097AF62A" w14:textId="491C2DA0"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3DF63A99"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Charlie Maier</w:t>
      </w:r>
      <w:r w:rsidR="000F1870">
        <w:rPr>
          <w:rFonts w:asciiTheme="minorHAnsi" w:eastAsia="Century Gothic" w:hAnsiTheme="minorHAnsi" w:cstheme="minorHAnsi"/>
          <w:color w:val="000000"/>
          <w:spacing w:val="-5"/>
          <w:sz w:val="24"/>
          <w:szCs w:val="24"/>
        </w:rPr>
        <w:t xml:space="preserve"> (President)</w:t>
      </w:r>
    </w:p>
    <w:p w14:paraId="3B2887E5" w14:textId="7E60DAA5"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0CB7375C" w14:textId="6F50DEE4" w:rsid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Grant Kleinhenz</w:t>
      </w:r>
      <w:r w:rsidR="000F1870">
        <w:rPr>
          <w:rFonts w:asciiTheme="minorHAnsi" w:eastAsia="Century Gothic" w:hAnsiTheme="minorHAnsi" w:cstheme="minorHAnsi"/>
          <w:color w:val="000000"/>
          <w:spacing w:val="-5"/>
          <w:sz w:val="24"/>
          <w:szCs w:val="24"/>
        </w:rPr>
        <w:t xml:space="preserve"> (Town Manager)</w:t>
      </w:r>
    </w:p>
    <w:p w14:paraId="1663A853" w14:textId="42C1E765" w:rsidR="00C27429" w:rsidRPr="00C27429" w:rsidRDefault="00C27429" w:rsidP="00ED53C9">
      <w:p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w:t>
      </w:r>
      <w:r w:rsidR="00B71048">
        <w:rPr>
          <w:rFonts w:asciiTheme="minorHAnsi" w:eastAsia="Century Gothic" w:hAnsiTheme="minorHAnsi" w:cstheme="minorHAnsi"/>
          <w:color w:val="000000"/>
          <w:spacing w:val="-5"/>
          <w:sz w:val="24"/>
          <w:szCs w:val="24"/>
        </w:rPr>
        <w:t>_ Christine Meador</w:t>
      </w:r>
      <w:r w:rsidR="002D67B0">
        <w:rPr>
          <w:rFonts w:asciiTheme="minorHAnsi" w:eastAsia="Century Gothic" w:hAnsiTheme="minorHAnsi" w:cstheme="minorHAnsi"/>
          <w:color w:val="000000"/>
          <w:spacing w:val="-5"/>
          <w:sz w:val="24"/>
          <w:szCs w:val="24"/>
        </w:rPr>
        <w:t xml:space="preserve"> (RDC Appointee)</w:t>
      </w:r>
    </w:p>
    <w:sectPr w:rsidR="00C27429" w:rsidRPr="00C27429">
      <w:headerReference w:type="default" r:id="rId14"/>
      <w:footerReference w:type="default" r:id="rId15"/>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D4329"/>
    <w:multiLevelType w:val="hybridMultilevel"/>
    <w:tmpl w:val="EAAEB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9076B"/>
    <w:rsid w:val="000E0938"/>
    <w:rsid w:val="000F1870"/>
    <w:rsid w:val="00106C5B"/>
    <w:rsid w:val="00121D5A"/>
    <w:rsid w:val="00163E22"/>
    <w:rsid w:val="002D67B0"/>
    <w:rsid w:val="002E5410"/>
    <w:rsid w:val="003361E1"/>
    <w:rsid w:val="0038789B"/>
    <w:rsid w:val="003C02D5"/>
    <w:rsid w:val="003E1003"/>
    <w:rsid w:val="004F7FF1"/>
    <w:rsid w:val="00540EC2"/>
    <w:rsid w:val="005A3068"/>
    <w:rsid w:val="005D4637"/>
    <w:rsid w:val="005D6756"/>
    <w:rsid w:val="005D7F9A"/>
    <w:rsid w:val="005E47E0"/>
    <w:rsid w:val="005F258C"/>
    <w:rsid w:val="00665B38"/>
    <w:rsid w:val="00677F25"/>
    <w:rsid w:val="006C3AB9"/>
    <w:rsid w:val="006E34B0"/>
    <w:rsid w:val="0071749D"/>
    <w:rsid w:val="00786B32"/>
    <w:rsid w:val="007A1222"/>
    <w:rsid w:val="007D6BD9"/>
    <w:rsid w:val="00881B88"/>
    <w:rsid w:val="008D4C7F"/>
    <w:rsid w:val="008D59E2"/>
    <w:rsid w:val="008D756E"/>
    <w:rsid w:val="00955F11"/>
    <w:rsid w:val="009E5BD3"/>
    <w:rsid w:val="00A35D5C"/>
    <w:rsid w:val="00AC0555"/>
    <w:rsid w:val="00AF4FEE"/>
    <w:rsid w:val="00B42E2F"/>
    <w:rsid w:val="00B50109"/>
    <w:rsid w:val="00B71048"/>
    <w:rsid w:val="00BF0082"/>
    <w:rsid w:val="00C179B7"/>
    <w:rsid w:val="00C27429"/>
    <w:rsid w:val="00C6744F"/>
    <w:rsid w:val="00C95B9F"/>
    <w:rsid w:val="00CF50FC"/>
    <w:rsid w:val="00D2197F"/>
    <w:rsid w:val="00E51B7C"/>
    <w:rsid w:val="00E72EE0"/>
    <w:rsid w:val="00E77AB7"/>
    <w:rsid w:val="00E93255"/>
    <w:rsid w:val="00ED53C9"/>
    <w:rsid w:val="00F03AE3"/>
    <w:rsid w:val="00F81D65"/>
    <w:rsid w:val="00F83B78"/>
    <w:rsid w:val="00F9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2.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3.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2FBD34FA-92B2-4394-A4F5-C53B9684F9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236</Words>
  <Characters>1324</Characters>
  <Application>Microsoft Office Word</Application>
  <DocSecurity>0</DocSecurity>
  <Lines>47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9</cp:revision>
  <dcterms:created xsi:type="dcterms:W3CDTF">2022-11-14T13:41:00Z</dcterms:created>
  <dcterms:modified xsi:type="dcterms:W3CDTF">2022-11-14T14:14:00Z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f7dfd9fe-62d9-47a2-a520-fdb103272c88</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